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885" w:type="dxa"/>
        <w:tblLayout w:type="fixed"/>
        <w:tblLook w:val="04A0" w:firstRow="1" w:lastRow="0" w:firstColumn="1" w:lastColumn="0" w:noHBand="0" w:noVBand="1"/>
      </w:tblPr>
      <w:tblGrid>
        <w:gridCol w:w="3403"/>
        <w:gridCol w:w="4931"/>
        <w:gridCol w:w="597"/>
        <w:gridCol w:w="1418"/>
      </w:tblGrid>
      <w:tr w:rsidR="008B1BCF" w:rsidRPr="009224A3" w14:paraId="13D7A374" w14:textId="77777777" w:rsidTr="006E0B16">
        <w:tc>
          <w:tcPr>
            <w:tcW w:w="10349" w:type="dxa"/>
            <w:gridSpan w:val="4"/>
          </w:tcPr>
          <w:p w14:paraId="351C2581" w14:textId="5FBD9D8A" w:rsidR="008B1BCF" w:rsidRPr="009224A3" w:rsidRDefault="008B1BCF" w:rsidP="008D6311">
            <w:pPr>
              <w:spacing w:before="120" w:after="120"/>
              <w:jc w:val="center"/>
              <w:rPr>
                <w:rFonts w:asciiTheme="majorHAnsi" w:hAnsiTheme="majorHAnsi"/>
                <w:b/>
                <w:sz w:val="22"/>
                <w:szCs w:val="22"/>
              </w:rPr>
            </w:pPr>
            <w:r>
              <w:rPr>
                <w:rFonts w:asciiTheme="majorHAnsi" w:hAnsiTheme="majorHAnsi"/>
                <w:b/>
                <w:sz w:val="22"/>
                <w:szCs w:val="22"/>
              </w:rPr>
              <w:t>Note: The ages suggested can be extended: many of the stimuli can be used with all age groups</w:t>
            </w:r>
          </w:p>
        </w:tc>
      </w:tr>
      <w:tr w:rsidR="00E70B80" w:rsidRPr="009224A3" w14:paraId="485E8DD4" w14:textId="77777777" w:rsidTr="009224A3">
        <w:tc>
          <w:tcPr>
            <w:tcW w:w="3403" w:type="dxa"/>
          </w:tcPr>
          <w:p w14:paraId="4632795A" w14:textId="21DDBD38" w:rsidR="00E70B80" w:rsidRPr="009224A3" w:rsidRDefault="00E70B80" w:rsidP="008D6311">
            <w:pPr>
              <w:spacing w:before="120" w:after="120"/>
              <w:jc w:val="center"/>
              <w:rPr>
                <w:rFonts w:asciiTheme="majorHAnsi" w:hAnsiTheme="majorHAnsi"/>
                <w:b/>
                <w:sz w:val="22"/>
                <w:szCs w:val="22"/>
              </w:rPr>
            </w:pPr>
            <w:r w:rsidRPr="009224A3">
              <w:rPr>
                <w:rFonts w:asciiTheme="majorHAnsi" w:hAnsiTheme="majorHAnsi"/>
                <w:b/>
                <w:sz w:val="22"/>
                <w:szCs w:val="22"/>
              </w:rPr>
              <w:t>Title/Link</w:t>
            </w:r>
          </w:p>
        </w:tc>
        <w:tc>
          <w:tcPr>
            <w:tcW w:w="4931" w:type="dxa"/>
          </w:tcPr>
          <w:p w14:paraId="19664851" w14:textId="52B0DCC4" w:rsidR="00E70B80" w:rsidRPr="009224A3" w:rsidRDefault="00E70B80" w:rsidP="008D6311">
            <w:pPr>
              <w:spacing w:before="120" w:after="120"/>
              <w:jc w:val="center"/>
              <w:rPr>
                <w:rFonts w:asciiTheme="majorHAnsi" w:hAnsiTheme="majorHAnsi"/>
                <w:b/>
                <w:sz w:val="22"/>
                <w:szCs w:val="22"/>
              </w:rPr>
            </w:pPr>
            <w:r w:rsidRPr="009224A3">
              <w:rPr>
                <w:rFonts w:asciiTheme="majorHAnsi" w:hAnsiTheme="majorHAnsi"/>
                <w:b/>
                <w:sz w:val="22"/>
                <w:szCs w:val="22"/>
              </w:rPr>
              <w:t>Details</w:t>
            </w:r>
          </w:p>
        </w:tc>
        <w:tc>
          <w:tcPr>
            <w:tcW w:w="597" w:type="dxa"/>
          </w:tcPr>
          <w:p w14:paraId="03F10978" w14:textId="661239B8" w:rsidR="00E70B80" w:rsidRPr="009224A3" w:rsidRDefault="00E70B80" w:rsidP="008D6311">
            <w:pPr>
              <w:spacing w:before="120" w:after="120"/>
              <w:jc w:val="center"/>
              <w:rPr>
                <w:rFonts w:asciiTheme="majorHAnsi" w:hAnsiTheme="majorHAnsi"/>
                <w:b/>
                <w:sz w:val="22"/>
                <w:szCs w:val="22"/>
              </w:rPr>
            </w:pPr>
            <w:r w:rsidRPr="009224A3">
              <w:rPr>
                <w:rFonts w:asciiTheme="majorHAnsi" w:hAnsiTheme="majorHAnsi"/>
                <w:b/>
                <w:sz w:val="22"/>
                <w:szCs w:val="22"/>
              </w:rPr>
              <w:t>Age</w:t>
            </w:r>
          </w:p>
        </w:tc>
        <w:tc>
          <w:tcPr>
            <w:tcW w:w="1418" w:type="dxa"/>
          </w:tcPr>
          <w:p w14:paraId="5105035B" w14:textId="643D44F9" w:rsidR="00E70B80" w:rsidRPr="009224A3" w:rsidRDefault="00E70B80" w:rsidP="008D6311">
            <w:pPr>
              <w:spacing w:before="120" w:after="120"/>
              <w:jc w:val="center"/>
              <w:rPr>
                <w:rFonts w:asciiTheme="majorHAnsi" w:hAnsiTheme="majorHAnsi"/>
                <w:b/>
                <w:sz w:val="22"/>
                <w:szCs w:val="22"/>
              </w:rPr>
            </w:pPr>
            <w:r w:rsidRPr="009224A3">
              <w:rPr>
                <w:rFonts w:asciiTheme="majorHAnsi" w:hAnsiTheme="majorHAnsi"/>
                <w:b/>
                <w:sz w:val="22"/>
                <w:szCs w:val="22"/>
              </w:rPr>
              <w:t>Concepts</w:t>
            </w:r>
          </w:p>
        </w:tc>
      </w:tr>
      <w:tr w:rsidR="00E70B80" w:rsidRPr="0064458E" w14:paraId="21CBBB51" w14:textId="77777777" w:rsidTr="009224A3">
        <w:tc>
          <w:tcPr>
            <w:tcW w:w="3403" w:type="dxa"/>
          </w:tcPr>
          <w:p w14:paraId="501583BC" w14:textId="77777777" w:rsidR="00E70B80" w:rsidRPr="0064458E" w:rsidRDefault="00E70B80" w:rsidP="00C2574F">
            <w:pPr>
              <w:spacing w:before="120" w:after="120"/>
              <w:rPr>
                <w:rFonts w:asciiTheme="majorHAnsi" w:hAnsiTheme="majorHAnsi"/>
                <w:sz w:val="20"/>
                <w:szCs w:val="20"/>
              </w:rPr>
            </w:pPr>
            <w:proofErr w:type="spellStart"/>
            <w:r w:rsidRPr="0064458E">
              <w:rPr>
                <w:rFonts w:asciiTheme="majorHAnsi" w:hAnsiTheme="majorHAnsi"/>
                <w:sz w:val="20"/>
                <w:szCs w:val="20"/>
              </w:rPr>
              <w:t>Anansi</w:t>
            </w:r>
            <w:proofErr w:type="spellEnd"/>
            <w:r w:rsidRPr="0064458E">
              <w:rPr>
                <w:rFonts w:asciiTheme="majorHAnsi" w:hAnsiTheme="majorHAnsi"/>
                <w:sz w:val="20"/>
                <w:szCs w:val="20"/>
              </w:rPr>
              <w:t xml:space="preserve"> &amp; the Turtle</w:t>
            </w:r>
          </w:p>
          <w:p w14:paraId="10892D1B" w14:textId="3E7343C6" w:rsidR="00E70B80" w:rsidRPr="00C2574F" w:rsidRDefault="00E70B80">
            <w:pPr>
              <w:rPr>
                <w:rFonts w:asciiTheme="majorHAnsi" w:eastAsia="Times New Roman" w:hAnsiTheme="majorHAnsi" w:cs="Times New Roman"/>
                <w:sz w:val="20"/>
                <w:szCs w:val="20"/>
                <w:lang w:val="en-GB"/>
              </w:rPr>
            </w:pPr>
            <w:hyperlink r:id="rId7" w:history="1">
              <w:r w:rsidRPr="0064458E">
                <w:rPr>
                  <w:rFonts w:asciiTheme="majorHAnsi" w:eastAsia="Times New Roman" w:hAnsiTheme="majorHAnsi" w:cs="Times New Roman"/>
                  <w:color w:val="0000FF"/>
                  <w:sz w:val="20"/>
                  <w:szCs w:val="20"/>
                  <w:u w:val="single"/>
                  <w:lang w:val="en-GB"/>
                </w:rPr>
                <w:t>https://www.youtube.com/watch?v=M5BWAcGvkAk</w:t>
              </w:r>
            </w:hyperlink>
          </w:p>
        </w:tc>
        <w:tc>
          <w:tcPr>
            <w:tcW w:w="4931" w:type="dxa"/>
          </w:tcPr>
          <w:p w14:paraId="5BF89966" w14:textId="0DBC88AD" w:rsidR="00E70B80" w:rsidRPr="0064458E" w:rsidRDefault="00E70B80" w:rsidP="008D6311">
            <w:pPr>
              <w:spacing w:before="120" w:after="60"/>
              <w:rPr>
                <w:rFonts w:asciiTheme="majorHAnsi" w:hAnsiTheme="majorHAnsi"/>
                <w:sz w:val="20"/>
                <w:szCs w:val="20"/>
              </w:rPr>
            </w:pPr>
            <w:r w:rsidRPr="0064458E">
              <w:rPr>
                <w:rFonts w:asciiTheme="majorHAnsi" w:hAnsiTheme="majorHAnsi"/>
                <w:sz w:val="20"/>
                <w:szCs w:val="20"/>
              </w:rPr>
              <w:t xml:space="preserve">An animation that tells the story of how </w:t>
            </w:r>
            <w:proofErr w:type="spellStart"/>
            <w:r w:rsidRPr="0064458E">
              <w:rPr>
                <w:rFonts w:asciiTheme="majorHAnsi" w:hAnsiTheme="majorHAnsi"/>
                <w:sz w:val="20"/>
                <w:szCs w:val="20"/>
              </w:rPr>
              <w:t>Anansi</w:t>
            </w:r>
            <w:proofErr w:type="spellEnd"/>
            <w:r w:rsidRPr="0064458E">
              <w:rPr>
                <w:rFonts w:asciiTheme="majorHAnsi" w:hAnsiTheme="majorHAnsi"/>
                <w:sz w:val="20"/>
                <w:szCs w:val="20"/>
              </w:rPr>
              <w:t xml:space="preserve"> is reluctant to share her food with Turtle, and how Turtle gets his revenge. A good stimulus to encourage children of an early age that we should care for others.</w:t>
            </w:r>
          </w:p>
        </w:tc>
        <w:tc>
          <w:tcPr>
            <w:tcW w:w="597" w:type="dxa"/>
          </w:tcPr>
          <w:p w14:paraId="0C2A893B" w14:textId="77777777" w:rsidR="00E70B80" w:rsidRPr="0064458E" w:rsidRDefault="00E70B80" w:rsidP="003E592C">
            <w:pPr>
              <w:spacing w:before="120" w:after="120"/>
              <w:jc w:val="center"/>
              <w:rPr>
                <w:rFonts w:asciiTheme="majorHAnsi" w:hAnsiTheme="majorHAnsi"/>
                <w:sz w:val="20"/>
                <w:szCs w:val="20"/>
              </w:rPr>
            </w:pPr>
            <w:r w:rsidRPr="0064458E">
              <w:rPr>
                <w:rFonts w:asciiTheme="majorHAnsi" w:hAnsiTheme="majorHAnsi"/>
                <w:sz w:val="20"/>
                <w:szCs w:val="20"/>
              </w:rPr>
              <w:t>4+</w:t>
            </w:r>
          </w:p>
        </w:tc>
        <w:tc>
          <w:tcPr>
            <w:tcW w:w="1418" w:type="dxa"/>
          </w:tcPr>
          <w:p w14:paraId="51961D78" w14:textId="77777777" w:rsidR="00E70B80" w:rsidRPr="0064458E" w:rsidRDefault="00E70B80" w:rsidP="003E592C">
            <w:pPr>
              <w:spacing w:before="120"/>
              <w:jc w:val="center"/>
              <w:rPr>
                <w:rFonts w:asciiTheme="majorHAnsi" w:hAnsiTheme="majorHAnsi"/>
                <w:sz w:val="20"/>
                <w:szCs w:val="20"/>
              </w:rPr>
            </w:pPr>
            <w:r w:rsidRPr="0064458E">
              <w:rPr>
                <w:rFonts w:asciiTheme="majorHAnsi" w:hAnsiTheme="majorHAnsi"/>
                <w:sz w:val="20"/>
                <w:szCs w:val="20"/>
              </w:rPr>
              <w:t>Greed</w:t>
            </w:r>
          </w:p>
          <w:p w14:paraId="06F564BB"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Selfishness</w:t>
            </w:r>
          </w:p>
          <w:p w14:paraId="0F260F23"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Truth</w:t>
            </w:r>
          </w:p>
          <w:p w14:paraId="421F63D8"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Sharing</w:t>
            </w:r>
          </w:p>
          <w:p w14:paraId="49461CCD"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Revenge</w:t>
            </w:r>
          </w:p>
        </w:tc>
      </w:tr>
      <w:tr w:rsidR="00E70B80" w:rsidRPr="0064458E" w14:paraId="212370D0" w14:textId="77777777" w:rsidTr="009224A3">
        <w:tc>
          <w:tcPr>
            <w:tcW w:w="3403" w:type="dxa"/>
          </w:tcPr>
          <w:p w14:paraId="6C83E7D6" w14:textId="77777777" w:rsidR="00E70B80" w:rsidRPr="0064458E" w:rsidRDefault="00E70B80" w:rsidP="00C2574F">
            <w:pPr>
              <w:spacing w:before="120" w:after="120"/>
              <w:rPr>
                <w:rFonts w:asciiTheme="majorHAnsi" w:hAnsiTheme="majorHAnsi"/>
                <w:sz w:val="20"/>
                <w:szCs w:val="20"/>
              </w:rPr>
            </w:pPr>
            <w:r w:rsidRPr="0064458E">
              <w:rPr>
                <w:rFonts w:asciiTheme="majorHAnsi" w:hAnsiTheme="majorHAnsi"/>
                <w:sz w:val="20"/>
                <w:szCs w:val="20"/>
              </w:rPr>
              <w:t>The Boy and the Drum</w:t>
            </w:r>
          </w:p>
          <w:p w14:paraId="1FDDD9E9" w14:textId="08280E31" w:rsidR="00E70B80" w:rsidRPr="008D6311" w:rsidRDefault="00E70B80">
            <w:pPr>
              <w:rPr>
                <w:rFonts w:asciiTheme="majorHAnsi" w:eastAsia="Times New Roman" w:hAnsiTheme="majorHAnsi" w:cs="Times New Roman"/>
                <w:sz w:val="20"/>
                <w:szCs w:val="20"/>
                <w:lang w:val="en-GB"/>
              </w:rPr>
            </w:pPr>
            <w:hyperlink r:id="rId8" w:history="1">
              <w:r w:rsidRPr="0064458E">
                <w:rPr>
                  <w:rFonts w:asciiTheme="majorHAnsi" w:eastAsia="Times New Roman" w:hAnsiTheme="majorHAnsi" w:cs="Times New Roman"/>
                  <w:color w:val="0000FF"/>
                  <w:sz w:val="20"/>
                  <w:szCs w:val="20"/>
                  <w:u w:val="single"/>
                  <w:lang w:val="en-GB"/>
                </w:rPr>
                <w:t>https://www.youtube.com/watch?v=nSMHZbDrP2o</w:t>
              </w:r>
            </w:hyperlink>
          </w:p>
        </w:tc>
        <w:tc>
          <w:tcPr>
            <w:tcW w:w="4931" w:type="dxa"/>
          </w:tcPr>
          <w:p w14:paraId="1CFD7E10" w14:textId="14D40554" w:rsidR="00E70B80" w:rsidRPr="0064458E" w:rsidRDefault="00E70B80" w:rsidP="008D6311">
            <w:pPr>
              <w:spacing w:before="120" w:after="60"/>
              <w:rPr>
                <w:rFonts w:asciiTheme="majorHAnsi" w:hAnsiTheme="majorHAnsi"/>
                <w:sz w:val="20"/>
                <w:szCs w:val="20"/>
              </w:rPr>
            </w:pPr>
            <w:r w:rsidRPr="0064458E">
              <w:rPr>
                <w:rFonts w:asciiTheme="majorHAnsi" w:hAnsiTheme="majorHAnsi"/>
                <w:sz w:val="20"/>
                <w:szCs w:val="20"/>
              </w:rPr>
              <w:t xml:space="preserve">Another animation in which a boy plays his drum so much, his </w:t>
            </w:r>
            <w:proofErr w:type="spellStart"/>
            <w:r w:rsidRPr="0064458E">
              <w:rPr>
                <w:rFonts w:asciiTheme="majorHAnsi" w:hAnsiTheme="majorHAnsi"/>
                <w:sz w:val="20"/>
                <w:szCs w:val="20"/>
              </w:rPr>
              <w:t>neighbour</w:t>
            </w:r>
            <w:proofErr w:type="spellEnd"/>
            <w:r w:rsidRPr="0064458E">
              <w:rPr>
                <w:rFonts w:asciiTheme="majorHAnsi" w:hAnsiTheme="majorHAnsi"/>
                <w:sz w:val="20"/>
                <w:szCs w:val="20"/>
              </w:rPr>
              <w:t xml:space="preserve"> can’t sleep. Possible uses could be some creative thinking around solutions, listing other examples of anti-social </w:t>
            </w:r>
            <w:proofErr w:type="spellStart"/>
            <w:r w:rsidRPr="0064458E">
              <w:rPr>
                <w:rFonts w:asciiTheme="majorHAnsi" w:hAnsiTheme="majorHAnsi"/>
                <w:sz w:val="20"/>
                <w:szCs w:val="20"/>
              </w:rPr>
              <w:t>behaviour</w:t>
            </w:r>
            <w:proofErr w:type="spellEnd"/>
            <w:r w:rsidRPr="0064458E">
              <w:rPr>
                <w:rFonts w:asciiTheme="majorHAnsi" w:hAnsiTheme="majorHAnsi"/>
                <w:sz w:val="20"/>
                <w:szCs w:val="20"/>
              </w:rPr>
              <w:t xml:space="preserve"> and describing feelings.</w:t>
            </w:r>
          </w:p>
        </w:tc>
        <w:tc>
          <w:tcPr>
            <w:tcW w:w="597" w:type="dxa"/>
          </w:tcPr>
          <w:p w14:paraId="43D9EB0D" w14:textId="77777777" w:rsidR="00E70B80" w:rsidRPr="0064458E" w:rsidRDefault="00E70B80" w:rsidP="003E592C">
            <w:pPr>
              <w:spacing w:before="120"/>
              <w:jc w:val="center"/>
              <w:rPr>
                <w:rFonts w:asciiTheme="majorHAnsi" w:hAnsiTheme="majorHAnsi"/>
                <w:sz w:val="20"/>
                <w:szCs w:val="20"/>
              </w:rPr>
            </w:pPr>
            <w:r w:rsidRPr="0064458E">
              <w:rPr>
                <w:rFonts w:asciiTheme="majorHAnsi" w:hAnsiTheme="majorHAnsi"/>
                <w:sz w:val="20"/>
                <w:szCs w:val="20"/>
              </w:rPr>
              <w:t>4-7</w:t>
            </w:r>
          </w:p>
        </w:tc>
        <w:tc>
          <w:tcPr>
            <w:tcW w:w="1418" w:type="dxa"/>
          </w:tcPr>
          <w:p w14:paraId="5D7BF6DA" w14:textId="77777777" w:rsidR="00E70B80" w:rsidRPr="0064458E" w:rsidRDefault="00E70B80" w:rsidP="003E592C">
            <w:pPr>
              <w:spacing w:before="120"/>
              <w:jc w:val="center"/>
              <w:rPr>
                <w:rFonts w:asciiTheme="majorHAnsi" w:hAnsiTheme="majorHAnsi"/>
                <w:sz w:val="20"/>
                <w:szCs w:val="20"/>
              </w:rPr>
            </w:pPr>
            <w:r w:rsidRPr="0064458E">
              <w:rPr>
                <w:rFonts w:asciiTheme="majorHAnsi" w:hAnsiTheme="majorHAnsi"/>
                <w:sz w:val="20"/>
                <w:szCs w:val="20"/>
              </w:rPr>
              <w:t>Respect</w:t>
            </w:r>
          </w:p>
          <w:p w14:paraId="34E8182C"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Frustration</w:t>
            </w:r>
          </w:p>
          <w:p w14:paraId="1A1B3741" w14:textId="1BE4C425"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 xml:space="preserve">Anti-social </w:t>
            </w:r>
            <w:proofErr w:type="spellStart"/>
            <w:r w:rsidRPr="0064458E">
              <w:rPr>
                <w:rFonts w:asciiTheme="majorHAnsi" w:hAnsiTheme="majorHAnsi"/>
                <w:sz w:val="20"/>
                <w:szCs w:val="20"/>
              </w:rPr>
              <w:t>behaviour</w:t>
            </w:r>
            <w:proofErr w:type="spellEnd"/>
          </w:p>
        </w:tc>
      </w:tr>
      <w:tr w:rsidR="00E70B80" w:rsidRPr="0064458E" w14:paraId="2E546168" w14:textId="77777777" w:rsidTr="009224A3">
        <w:tc>
          <w:tcPr>
            <w:tcW w:w="3403" w:type="dxa"/>
          </w:tcPr>
          <w:p w14:paraId="4EEDD5F0" w14:textId="77777777" w:rsidR="00E70B80" w:rsidRPr="0064458E" w:rsidRDefault="00E70B80" w:rsidP="00864733">
            <w:pPr>
              <w:spacing w:before="120" w:after="120"/>
              <w:rPr>
                <w:rFonts w:asciiTheme="majorHAnsi" w:hAnsiTheme="majorHAnsi"/>
                <w:sz w:val="20"/>
                <w:szCs w:val="20"/>
              </w:rPr>
            </w:pPr>
            <w:r w:rsidRPr="0064458E">
              <w:rPr>
                <w:rFonts w:asciiTheme="majorHAnsi" w:hAnsiTheme="majorHAnsi"/>
                <w:sz w:val="20"/>
                <w:szCs w:val="20"/>
              </w:rPr>
              <w:t>Father and Daughter</w:t>
            </w:r>
          </w:p>
          <w:p w14:paraId="67AB97E1" w14:textId="715FED85" w:rsidR="00E70B80" w:rsidRPr="008D6311" w:rsidRDefault="00E70B80">
            <w:pPr>
              <w:rPr>
                <w:rFonts w:asciiTheme="majorHAnsi" w:eastAsia="Times New Roman" w:hAnsiTheme="majorHAnsi" w:cs="Times New Roman"/>
                <w:sz w:val="20"/>
                <w:szCs w:val="20"/>
                <w:lang w:val="en-GB"/>
              </w:rPr>
            </w:pPr>
            <w:hyperlink r:id="rId9" w:history="1">
              <w:r w:rsidRPr="0064458E">
                <w:rPr>
                  <w:rFonts w:asciiTheme="majorHAnsi" w:eastAsia="Times New Roman" w:hAnsiTheme="majorHAnsi" w:cs="Times New Roman"/>
                  <w:color w:val="0000FF"/>
                  <w:sz w:val="20"/>
                  <w:szCs w:val="20"/>
                  <w:u w:val="single"/>
                  <w:lang w:val="en-GB"/>
                </w:rPr>
                <w:t>https://www.youtube.com/watch?v=wTIkvwwC23A</w:t>
              </w:r>
            </w:hyperlink>
          </w:p>
        </w:tc>
        <w:tc>
          <w:tcPr>
            <w:tcW w:w="4931" w:type="dxa"/>
          </w:tcPr>
          <w:p w14:paraId="3CEE750B" w14:textId="24DD2F00" w:rsidR="00E70B80" w:rsidRPr="0064458E" w:rsidRDefault="00E70B80" w:rsidP="008D6311">
            <w:pPr>
              <w:spacing w:before="120" w:after="60"/>
              <w:rPr>
                <w:rFonts w:asciiTheme="majorHAnsi" w:hAnsiTheme="majorHAnsi"/>
                <w:sz w:val="20"/>
                <w:szCs w:val="20"/>
              </w:rPr>
            </w:pPr>
            <w:r w:rsidRPr="0064458E">
              <w:rPr>
                <w:rFonts w:asciiTheme="majorHAnsi" w:hAnsiTheme="majorHAnsi"/>
                <w:sz w:val="20"/>
                <w:szCs w:val="20"/>
              </w:rPr>
              <w:t xml:space="preserve">A beautiful award-winning film by Michael </w:t>
            </w:r>
            <w:proofErr w:type="spellStart"/>
            <w:r w:rsidRPr="0064458E">
              <w:rPr>
                <w:rFonts w:asciiTheme="majorHAnsi" w:hAnsiTheme="majorHAnsi"/>
                <w:sz w:val="20"/>
                <w:szCs w:val="20"/>
              </w:rPr>
              <w:t>Dudok</w:t>
            </w:r>
            <w:proofErr w:type="spellEnd"/>
            <w:r w:rsidRPr="0064458E">
              <w:rPr>
                <w:rFonts w:asciiTheme="majorHAnsi" w:hAnsiTheme="majorHAnsi"/>
                <w:sz w:val="20"/>
                <w:szCs w:val="20"/>
              </w:rPr>
              <w:t xml:space="preserve"> de Wit, in which a small girl kisses her father goodbye and awaits his return. Around 8 minutes long, but full of imagery, great music and very engaging.</w:t>
            </w:r>
          </w:p>
        </w:tc>
        <w:tc>
          <w:tcPr>
            <w:tcW w:w="597" w:type="dxa"/>
          </w:tcPr>
          <w:p w14:paraId="230D0CD3" w14:textId="77777777" w:rsidR="00E70B80" w:rsidRPr="0064458E" w:rsidRDefault="00E70B80" w:rsidP="003E592C">
            <w:pPr>
              <w:spacing w:before="120" w:after="120"/>
              <w:jc w:val="center"/>
              <w:rPr>
                <w:rFonts w:asciiTheme="majorHAnsi" w:hAnsiTheme="majorHAnsi"/>
                <w:sz w:val="20"/>
                <w:szCs w:val="20"/>
              </w:rPr>
            </w:pPr>
            <w:r w:rsidRPr="0064458E">
              <w:rPr>
                <w:rFonts w:asciiTheme="majorHAnsi" w:hAnsiTheme="majorHAnsi"/>
                <w:sz w:val="20"/>
                <w:szCs w:val="20"/>
              </w:rPr>
              <w:t>7+</w:t>
            </w:r>
          </w:p>
        </w:tc>
        <w:tc>
          <w:tcPr>
            <w:tcW w:w="1418" w:type="dxa"/>
          </w:tcPr>
          <w:p w14:paraId="380C135C" w14:textId="77777777" w:rsidR="00E70B80" w:rsidRPr="0064458E" w:rsidRDefault="00E70B80" w:rsidP="003E592C">
            <w:pPr>
              <w:spacing w:before="120"/>
              <w:jc w:val="center"/>
              <w:rPr>
                <w:rFonts w:asciiTheme="majorHAnsi" w:hAnsiTheme="majorHAnsi"/>
                <w:sz w:val="20"/>
                <w:szCs w:val="20"/>
              </w:rPr>
            </w:pPr>
            <w:r w:rsidRPr="0064458E">
              <w:rPr>
                <w:rFonts w:asciiTheme="majorHAnsi" w:hAnsiTheme="majorHAnsi"/>
                <w:sz w:val="20"/>
                <w:szCs w:val="20"/>
              </w:rPr>
              <w:t>Waiting</w:t>
            </w:r>
          </w:p>
          <w:p w14:paraId="7D4A829C"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Loss</w:t>
            </w:r>
          </w:p>
          <w:p w14:paraId="399B9DAD"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Hope</w:t>
            </w:r>
          </w:p>
          <w:p w14:paraId="46B1CEB9" w14:textId="7A93064A"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Devotion</w:t>
            </w:r>
          </w:p>
        </w:tc>
      </w:tr>
      <w:tr w:rsidR="00E70B80" w:rsidRPr="0064458E" w14:paraId="43A9709A" w14:textId="77777777" w:rsidTr="009224A3">
        <w:tc>
          <w:tcPr>
            <w:tcW w:w="3403" w:type="dxa"/>
          </w:tcPr>
          <w:p w14:paraId="76299038" w14:textId="1397166B" w:rsidR="00E70B80" w:rsidRPr="0064458E" w:rsidRDefault="00E70B80" w:rsidP="00864733">
            <w:pPr>
              <w:spacing w:before="120" w:after="120"/>
              <w:rPr>
                <w:rFonts w:asciiTheme="majorHAnsi" w:hAnsiTheme="majorHAnsi"/>
                <w:sz w:val="20"/>
                <w:szCs w:val="20"/>
              </w:rPr>
            </w:pPr>
            <w:r>
              <w:rPr>
                <w:rFonts w:asciiTheme="majorHAnsi" w:hAnsiTheme="majorHAnsi"/>
                <w:sz w:val="20"/>
                <w:szCs w:val="20"/>
              </w:rPr>
              <w:t xml:space="preserve">Sojourner Truth – </w:t>
            </w:r>
            <w:proofErr w:type="spellStart"/>
            <w:proofErr w:type="gramStart"/>
            <w:r>
              <w:rPr>
                <w:rFonts w:asciiTheme="majorHAnsi" w:hAnsiTheme="majorHAnsi"/>
                <w:sz w:val="20"/>
                <w:szCs w:val="20"/>
              </w:rPr>
              <w:t>Ain’t</w:t>
            </w:r>
            <w:proofErr w:type="spellEnd"/>
            <w:proofErr w:type="gramEnd"/>
            <w:r>
              <w:rPr>
                <w:rFonts w:asciiTheme="majorHAnsi" w:hAnsiTheme="majorHAnsi"/>
                <w:sz w:val="20"/>
                <w:szCs w:val="20"/>
              </w:rPr>
              <w:t xml:space="preserve"> I a Woman?</w:t>
            </w:r>
          </w:p>
          <w:p w14:paraId="0460B43B" w14:textId="7CBDCFD9" w:rsidR="00E70B80" w:rsidRPr="0064458E" w:rsidRDefault="00E70B80">
            <w:pPr>
              <w:rPr>
                <w:rFonts w:asciiTheme="majorHAnsi" w:hAnsiTheme="majorHAnsi"/>
                <w:sz w:val="20"/>
                <w:szCs w:val="20"/>
              </w:rPr>
            </w:pPr>
            <w:hyperlink r:id="rId10" w:history="1">
              <w:r w:rsidRPr="0064458E">
                <w:rPr>
                  <w:rFonts w:asciiTheme="majorHAnsi" w:eastAsia="Times New Roman" w:hAnsiTheme="majorHAnsi" w:cs="Times New Roman"/>
                  <w:color w:val="0000FF"/>
                  <w:sz w:val="20"/>
                  <w:szCs w:val="20"/>
                  <w:u w:val="single"/>
                  <w:lang w:val="en-GB"/>
                </w:rPr>
                <w:t>https://www.youtube.com/watch?v=Ry_i8w2rdQY</w:t>
              </w:r>
            </w:hyperlink>
          </w:p>
        </w:tc>
        <w:tc>
          <w:tcPr>
            <w:tcW w:w="4931" w:type="dxa"/>
          </w:tcPr>
          <w:p w14:paraId="0CEEF5BB" w14:textId="18DBBB55" w:rsidR="00E70B80" w:rsidRPr="0064458E" w:rsidRDefault="00E70B80" w:rsidP="008D6311">
            <w:pPr>
              <w:spacing w:before="120" w:after="60"/>
              <w:rPr>
                <w:rFonts w:asciiTheme="majorHAnsi" w:hAnsiTheme="majorHAnsi"/>
                <w:sz w:val="20"/>
                <w:szCs w:val="20"/>
              </w:rPr>
            </w:pPr>
            <w:r w:rsidRPr="0064458E">
              <w:rPr>
                <w:rFonts w:asciiTheme="majorHAnsi" w:hAnsiTheme="majorHAnsi"/>
                <w:sz w:val="20"/>
                <w:szCs w:val="20"/>
              </w:rPr>
              <w:t xml:space="preserve">A dramatic reconstruction of </w:t>
            </w:r>
            <w:proofErr w:type="spellStart"/>
            <w:r w:rsidRPr="0064458E">
              <w:rPr>
                <w:rFonts w:asciiTheme="majorHAnsi" w:hAnsiTheme="majorHAnsi"/>
                <w:sz w:val="20"/>
                <w:szCs w:val="20"/>
              </w:rPr>
              <w:t>Soujourner</w:t>
            </w:r>
            <w:proofErr w:type="spellEnd"/>
            <w:r w:rsidRPr="0064458E">
              <w:rPr>
                <w:rFonts w:asciiTheme="majorHAnsi" w:hAnsiTheme="majorHAnsi"/>
                <w:sz w:val="20"/>
                <w:szCs w:val="20"/>
              </w:rPr>
              <w:t xml:space="preserve"> Truth’s speech in 1851 at a women’s rights meeting. The text is also available here: </w:t>
            </w:r>
            <w:hyperlink r:id="rId11" w:history="1">
              <w:r w:rsidRPr="0064458E">
                <w:rPr>
                  <w:rFonts w:asciiTheme="majorHAnsi" w:eastAsia="Times New Roman" w:hAnsiTheme="majorHAnsi" w:cs="Times New Roman"/>
                  <w:color w:val="0000FF"/>
                  <w:sz w:val="20"/>
                  <w:szCs w:val="20"/>
                  <w:u w:val="single"/>
                  <w:lang w:val="en-GB"/>
                </w:rPr>
                <w:t>https://sourcebooks.fordham.edu/mod/sojtruth-woman.asp</w:t>
              </w:r>
            </w:hyperlink>
          </w:p>
        </w:tc>
        <w:tc>
          <w:tcPr>
            <w:tcW w:w="597" w:type="dxa"/>
          </w:tcPr>
          <w:p w14:paraId="4655C68C" w14:textId="77777777" w:rsidR="00E70B80" w:rsidRPr="0064458E" w:rsidRDefault="00E70B80" w:rsidP="003E592C">
            <w:pPr>
              <w:spacing w:before="120"/>
              <w:jc w:val="center"/>
              <w:rPr>
                <w:rFonts w:asciiTheme="majorHAnsi" w:hAnsiTheme="majorHAnsi"/>
                <w:sz w:val="20"/>
                <w:szCs w:val="20"/>
              </w:rPr>
            </w:pPr>
            <w:r w:rsidRPr="0064458E">
              <w:rPr>
                <w:rFonts w:asciiTheme="majorHAnsi" w:hAnsiTheme="majorHAnsi"/>
                <w:sz w:val="20"/>
                <w:szCs w:val="20"/>
              </w:rPr>
              <w:t>9+</w:t>
            </w:r>
          </w:p>
        </w:tc>
        <w:tc>
          <w:tcPr>
            <w:tcW w:w="1418" w:type="dxa"/>
          </w:tcPr>
          <w:p w14:paraId="6006F2AC" w14:textId="77777777" w:rsidR="00E70B80" w:rsidRPr="0064458E" w:rsidRDefault="00E70B80" w:rsidP="003E592C">
            <w:pPr>
              <w:spacing w:before="120"/>
              <w:jc w:val="center"/>
              <w:rPr>
                <w:rFonts w:asciiTheme="majorHAnsi" w:hAnsiTheme="majorHAnsi"/>
                <w:sz w:val="20"/>
                <w:szCs w:val="20"/>
              </w:rPr>
            </w:pPr>
            <w:r w:rsidRPr="0064458E">
              <w:rPr>
                <w:rFonts w:asciiTheme="majorHAnsi" w:hAnsiTheme="majorHAnsi"/>
                <w:sz w:val="20"/>
                <w:szCs w:val="20"/>
              </w:rPr>
              <w:t>Equality</w:t>
            </w:r>
          </w:p>
          <w:p w14:paraId="4AA2E56F"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Racism</w:t>
            </w:r>
          </w:p>
          <w:p w14:paraId="0BAF66E0" w14:textId="77777777" w:rsidR="00E70B80" w:rsidRPr="0064458E" w:rsidRDefault="00E70B80" w:rsidP="0064458E">
            <w:pPr>
              <w:jc w:val="center"/>
              <w:rPr>
                <w:rFonts w:asciiTheme="majorHAnsi" w:hAnsiTheme="majorHAnsi"/>
                <w:sz w:val="20"/>
                <w:szCs w:val="20"/>
              </w:rPr>
            </w:pPr>
            <w:r w:rsidRPr="0064458E">
              <w:rPr>
                <w:rFonts w:asciiTheme="majorHAnsi" w:hAnsiTheme="majorHAnsi"/>
                <w:sz w:val="20"/>
                <w:szCs w:val="20"/>
              </w:rPr>
              <w:t>Slavery</w:t>
            </w:r>
          </w:p>
          <w:p w14:paraId="63AECADD" w14:textId="11BF4252" w:rsidR="00E70B80" w:rsidRPr="0064458E" w:rsidRDefault="00E70B80" w:rsidP="008D6311">
            <w:pPr>
              <w:jc w:val="center"/>
              <w:rPr>
                <w:rFonts w:asciiTheme="majorHAnsi" w:hAnsiTheme="majorHAnsi"/>
                <w:sz w:val="20"/>
                <w:szCs w:val="20"/>
              </w:rPr>
            </w:pPr>
            <w:r w:rsidRPr="0064458E">
              <w:rPr>
                <w:rFonts w:asciiTheme="majorHAnsi" w:hAnsiTheme="majorHAnsi"/>
                <w:sz w:val="20"/>
                <w:szCs w:val="20"/>
              </w:rPr>
              <w:t>Women’s Rights</w:t>
            </w:r>
          </w:p>
        </w:tc>
      </w:tr>
      <w:tr w:rsidR="00E70B80" w:rsidRPr="00B953F2" w14:paraId="6F8803B5" w14:textId="77777777" w:rsidTr="009224A3">
        <w:tc>
          <w:tcPr>
            <w:tcW w:w="3403" w:type="dxa"/>
          </w:tcPr>
          <w:p w14:paraId="5651A87F" w14:textId="1150DAEE" w:rsidR="00E70B80" w:rsidRPr="00B953F2" w:rsidRDefault="00E70B80" w:rsidP="00864733">
            <w:pPr>
              <w:spacing w:before="120" w:after="120"/>
              <w:rPr>
                <w:rFonts w:asciiTheme="majorHAnsi" w:hAnsiTheme="majorHAnsi"/>
                <w:sz w:val="20"/>
                <w:szCs w:val="20"/>
              </w:rPr>
            </w:pPr>
            <w:r w:rsidRPr="00B953F2">
              <w:rPr>
                <w:rFonts w:asciiTheme="majorHAnsi" w:hAnsiTheme="majorHAnsi"/>
                <w:sz w:val="20"/>
                <w:szCs w:val="20"/>
              </w:rPr>
              <w:t>Orange – I am Everyone</w:t>
            </w:r>
          </w:p>
          <w:p w14:paraId="15BA0733" w14:textId="65997706" w:rsidR="00E70B80" w:rsidRPr="00B953F2" w:rsidRDefault="00E70B80">
            <w:pPr>
              <w:rPr>
                <w:rFonts w:asciiTheme="majorHAnsi" w:hAnsiTheme="majorHAnsi"/>
                <w:sz w:val="20"/>
                <w:szCs w:val="20"/>
              </w:rPr>
            </w:pPr>
            <w:hyperlink r:id="rId12" w:history="1">
              <w:r w:rsidRPr="00B953F2">
                <w:rPr>
                  <w:rFonts w:asciiTheme="majorHAnsi" w:eastAsia="Times New Roman" w:hAnsiTheme="majorHAnsi" w:cs="Times New Roman"/>
                  <w:color w:val="0000FF"/>
                  <w:sz w:val="20"/>
                  <w:szCs w:val="20"/>
                  <w:u w:val="single"/>
                  <w:lang w:val="en-GB"/>
                </w:rPr>
                <w:t>https://www.youtube.com/watch?v=1PuNxvdfhz8</w:t>
              </w:r>
            </w:hyperlink>
          </w:p>
        </w:tc>
        <w:tc>
          <w:tcPr>
            <w:tcW w:w="4931" w:type="dxa"/>
          </w:tcPr>
          <w:p w14:paraId="1CB2FB0F" w14:textId="4B780B47" w:rsidR="00E70B80" w:rsidRPr="00B953F2" w:rsidRDefault="00E70B80" w:rsidP="008D6311">
            <w:pPr>
              <w:spacing w:before="120" w:after="60"/>
              <w:rPr>
                <w:rFonts w:asciiTheme="majorHAnsi" w:hAnsiTheme="majorHAnsi"/>
                <w:sz w:val="20"/>
                <w:szCs w:val="20"/>
              </w:rPr>
            </w:pPr>
            <w:r w:rsidRPr="00B953F2">
              <w:rPr>
                <w:rFonts w:asciiTheme="majorHAnsi" w:hAnsiTheme="majorHAnsi"/>
                <w:sz w:val="20"/>
                <w:szCs w:val="20"/>
              </w:rPr>
              <w:t>A You Tube link to an Orange TV advert that suggests you are who you are because of everyone you know. Only a minute long, but lots of possibilities. A good nature/nurture stimulus, it encourages us to look around at what/who influences us in our lives, and whether these influences shape our character.</w:t>
            </w:r>
          </w:p>
        </w:tc>
        <w:tc>
          <w:tcPr>
            <w:tcW w:w="597" w:type="dxa"/>
          </w:tcPr>
          <w:p w14:paraId="19562586" w14:textId="41AFAB23" w:rsidR="00E70B80" w:rsidRPr="00B953F2" w:rsidRDefault="00E70B80" w:rsidP="003E592C">
            <w:pPr>
              <w:spacing w:before="120"/>
              <w:jc w:val="center"/>
              <w:rPr>
                <w:rFonts w:asciiTheme="majorHAnsi" w:hAnsiTheme="majorHAnsi"/>
                <w:sz w:val="20"/>
                <w:szCs w:val="20"/>
              </w:rPr>
            </w:pPr>
            <w:r>
              <w:rPr>
                <w:rFonts w:asciiTheme="majorHAnsi" w:hAnsiTheme="majorHAnsi"/>
                <w:sz w:val="20"/>
                <w:szCs w:val="20"/>
              </w:rPr>
              <w:t>7+</w:t>
            </w:r>
          </w:p>
        </w:tc>
        <w:tc>
          <w:tcPr>
            <w:tcW w:w="1418" w:type="dxa"/>
          </w:tcPr>
          <w:p w14:paraId="2B6DCD70" w14:textId="77777777" w:rsidR="00E70B80" w:rsidRPr="00B953F2" w:rsidRDefault="00E70B80" w:rsidP="003E592C">
            <w:pPr>
              <w:spacing w:before="120"/>
              <w:jc w:val="center"/>
              <w:rPr>
                <w:rFonts w:asciiTheme="majorHAnsi" w:hAnsiTheme="majorHAnsi"/>
                <w:sz w:val="20"/>
                <w:szCs w:val="20"/>
              </w:rPr>
            </w:pPr>
            <w:r w:rsidRPr="00B953F2">
              <w:rPr>
                <w:rFonts w:asciiTheme="majorHAnsi" w:hAnsiTheme="majorHAnsi"/>
                <w:sz w:val="20"/>
                <w:szCs w:val="20"/>
              </w:rPr>
              <w:t>Relationships</w:t>
            </w:r>
          </w:p>
          <w:p w14:paraId="73AE87AF" w14:textId="77777777" w:rsidR="00E70B80" w:rsidRPr="00B953F2" w:rsidRDefault="00E70B80" w:rsidP="0064458E">
            <w:pPr>
              <w:jc w:val="center"/>
              <w:rPr>
                <w:rFonts w:asciiTheme="majorHAnsi" w:hAnsiTheme="majorHAnsi"/>
                <w:sz w:val="20"/>
                <w:szCs w:val="20"/>
              </w:rPr>
            </w:pPr>
            <w:r w:rsidRPr="00B953F2">
              <w:rPr>
                <w:rFonts w:asciiTheme="majorHAnsi" w:hAnsiTheme="majorHAnsi"/>
                <w:sz w:val="20"/>
                <w:szCs w:val="20"/>
              </w:rPr>
              <w:t>Influence</w:t>
            </w:r>
          </w:p>
          <w:p w14:paraId="2EC4B85F" w14:textId="77777777" w:rsidR="00E70B80" w:rsidRPr="00B953F2" w:rsidRDefault="00E70B80" w:rsidP="0064458E">
            <w:pPr>
              <w:jc w:val="center"/>
              <w:rPr>
                <w:rFonts w:asciiTheme="majorHAnsi" w:hAnsiTheme="majorHAnsi"/>
                <w:sz w:val="20"/>
                <w:szCs w:val="20"/>
              </w:rPr>
            </w:pPr>
            <w:r w:rsidRPr="00B953F2">
              <w:rPr>
                <w:rFonts w:asciiTheme="majorHAnsi" w:hAnsiTheme="majorHAnsi"/>
                <w:sz w:val="20"/>
                <w:szCs w:val="20"/>
              </w:rPr>
              <w:t>Family</w:t>
            </w:r>
          </w:p>
          <w:p w14:paraId="35A722B0" w14:textId="77777777" w:rsidR="00E70B80" w:rsidRPr="00B953F2" w:rsidRDefault="00E70B80" w:rsidP="0064458E">
            <w:pPr>
              <w:jc w:val="center"/>
              <w:rPr>
                <w:rFonts w:asciiTheme="majorHAnsi" w:hAnsiTheme="majorHAnsi"/>
                <w:sz w:val="20"/>
                <w:szCs w:val="20"/>
              </w:rPr>
            </w:pPr>
            <w:r w:rsidRPr="00B953F2">
              <w:rPr>
                <w:rFonts w:asciiTheme="majorHAnsi" w:hAnsiTheme="majorHAnsi"/>
                <w:sz w:val="20"/>
                <w:szCs w:val="20"/>
              </w:rPr>
              <w:t>Friends</w:t>
            </w:r>
          </w:p>
          <w:p w14:paraId="18EA4C91" w14:textId="2ADB45FF" w:rsidR="00E70B80" w:rsidRPr="00B953F2" w:rsidRDefault="00E70B80" w:rsidP="0064458E">
            <w:pPr>
              <w:jc w:val="center"/>
              <w:rPr>
                <w:rFonts w:asciiTheme="majorHAnsi" w:hAnsiTheme="majorHAnsi"/>
                <w:sz w:val="20"/>
                <w:szCs w:val="20"/>
              </w:rPr>
            </w:pPr>
            <w:r w:rsidRPr="00B953F2">
              <w:rPr>
                <w:rFonts w:asciiTheme="majorHAnsi" w:hAnsiTheme="majorHAnsi"/>
                <w:sz w:val="20"/>
                <w:szCs w:val="20"/>
              </w:rPr>
              <w:t>Character</w:t>
            </w:r>
          </w:p>
        </w:tc>
      </w:tr>
      <w:tr w:rsidR="00E70B80" w:rsidRPr="00054A16" w14:paraId="2AFCF98B" w14:textId="77777777" w:rsidTr="009224A3">
        <w:tc>
          <w:tcPr>
            <w:tcW w:w="3403" w:type="dxa"/>
          </w:tcPr>
          <w:p w14:paraId="2996B92A" w14:textId="77777777" w:rsidR="00E70B80" w:rsidRPr="00054A16" w:rsidRDefault="00E70B80" w:rsidP="00864733">
            <w:pPr>
              <w:spacing w:before="120" w:after="120"/>
              <w:rPr>
                <w:rFonts w:asciiTheme="majorHAnsi" w:hAnsiTheme="majorHAnsi"/>
                <w:sz w:val="20"/>
                <w:szCs w:val="20"/>
              </w:rPr>
            </w:pPr>
            <w:r w:rsidRPr="00054A16">
              <w:rPr>
                <w:rFonts w:asciiTheme="majorHAnsi" w:hAnsiTheme="majorHAnsi"/>
                <w:sz w:val="20"/>
                <w:szCs w:val="20"/>
              </w:rPr>
              <w:t>Why does the Giraffe have a Long Neck?</w:t>
            </w:r>
          </w:p>
          <w:p w14:paraId="483F4679" w14:textId="5755846C" w:rsidR="00E70B80" w:rsidRPr="00054A16" w:rsidRDefault="00E70B80">
            <w:pPr>
              <w:rPr>
                <w:rFonts w:asciiTheme="majorHAnsi" w:hAnsiTheme="majorHAnsi"/>
                <w:sz w:val="20"/>
                <w:szCs w:val="20"/>
              </w:rPr>
            </w:pPr>
            <w:hyperlink r:id="rId13" w:history="1">
              <w:r w:rsidRPr="00054A16">
                <w:rPr>
                  <w:rFonts w:asciiTheme="majorHAnsi" w:eastAsia="Times New Roman" w:hAnsiTheme="majorHAnsi" w:cs="Times New Roman"/>
                  <w:color w:val="0000FF"/>
                  <w:sz w:val="20"/>
                  <w:szCs w:val="20"/>
                  <w:u w:val="single"/>
                  <w:lang w:val="en-GB"/>
                </w:rPr>
                <w:t>https://www.youtube.com/watch?v=y4bIcswVZMU</w:t>
              </w:r>
            </w:hyperlink>
          </w:p>
        </w:tc>
        <w:tc>
          <w:tcPr>
            <w:tcW w:w="4931" w:type="dxa"/>
          </w:tcPr>
          <w:p w14:paraId="3E7F68AC" w14:textId="06C61714" w:rsidR="00E70B80" w:rsidRPr="00054A16" w:rsidRDefault="00E70B80" w:rsidP="008D6311">
            <w:pPr>
              <w:spacing w:before="120" w:after="60"/>
              <w:rPr>
                <w:rFonts w:asciiTheme="majorHAnsi" w:hAnsiTheme="majorHAnsi"/>
                <w:sz w:val="20"/>
                <w:szCs w:val="20"/>
              </w:rPr>
            </w:pPr>
            <w:r w:rsidRPr="00054A16">
              <w:rPr>
                <w:rFonts w:asciiTheme="majorHAnsi" w:hAnsiTheme="majorHAnsi"/>
                <w:sz w:val="20"/>
                <w:szCs w:val="20"/>
              </w:rPr>
              <w:t>Quite a nice little animation to introduce younger children to the notion of adaptation, natural selection and evolution. It’s also good for developing creative thinking, through activities such as working out why certain animals have adapted the way they have.</w:t>
            </w:r>
          </w:p>
        </w:tc>
        <w:tc>
          <w:tcPr>
            <w:tcW w:w="597" w:type="dxa"/>
          </w:tcPr>
          <w:p w14:paraId="38DF6AB9" w14:textId="520F0642" w:rsidR="00E70B80" w:rsidRPr="00054A16" w:rsidRDefault="00E70B80" w:rsidP="003E592C">
            <w:pPr>
              <w:spacing w:before="120" w:after="120"/>
              <w:jc w:val="center"/>
              <w:rPr>
                <w:rFonts w:asciiTheme="majorHAnsi" w:hAnsiTheme="majorHAnsi"/>
                <w:sz w:val="20"/>
                <w:szCs w:val="20"/>
              </w:rPr>
            </w:pPr>
            <w:r w:rsidRPr="00054A16">
              <w:rPr>
                <w:rFonts w:asciiTheme="majorHAnsi" w:hAnsiTheme="majorHAnsi"/>
                <w:sz w:val="20"/>
                <w:szCs w:val="20"/>
              </w:rPr>
              <w:t>5-8</w:t>
            </w:r>
          </w:p>
        </w:tc>
        <w:tc>
          <w:tcPr>
            <w:tcW w:w="1418" w:type="dxa"/>
          </w:tcPr>
          <w:p w14:paraId="54C45F6C" w14:textId="77777777" w:rsidR="00E70B80" w:rsidRPr="00054A16" w:rsidRDefault="00E70B80" w:rsidP="003E592C">
            <w:pPr>
              <w:spacing w:before="120"/>
              <w:jc w:val="center"/>
              <w:rPr>
                <w:rFonts w:asciiTheme="majorHAnsi" w:hAnsiTheme="majorHAnsi"/>
                <w:sz w:val="20"/>
                <w:szCs w:val="20"/>
              </w:rPr>
            </w:pPr>
            <w:r w:rsidRPr="00054A16">
              <w:rPr>
                <w:rFonts w:asciiTheme="majorHAnsi" w:hAnsiTheme="majorHAnsi"/>
                <w:sz w:val="20"/>
                <w:szCs w:val="20"/>
              </w:rPr>
              <w:t>Adaptation</w:t>
            </w:r>
          </w:p>
          <w:p w14:paraId="2BF055D6"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Evolution</w:t>
            </w:r>
          </w:p>
          <w:p w14:paraId="7CDBD80B"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Survival</w:t>
            </w:r>
          </w:p>
          <w:p w14:paraId="6E0E05AF" w14:textId="15C673C0"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Inter-dependence</w:t>
            </w:r>
          </w:p>
        </w:tc>
      </w:tr>
      <w:tr w:rsidR="00E70B80" w:rsidRPr="00054A16" w14:paraId="6054A04E" w14:textId="77777777" w:rsidTr="009224A3">
        <w:tc>
          <w:tcPr>
            <w:tcW w:w="3403" w:type="dxa"/>
          </w:tcPr>
          <w:p w14:paraId="7922DF9B" w14:textId="77777777" w:rsidR="00E70B80" w:rsidRPr="00054A16" w:rsidRDefault="00E70B80" w:rsidP="00C2574F">
            <w:pPr>
              <w:spacing w:before="120" w:after="120"/>
              <w:rPr>
                <w:rFonts w:asciiTheme="majorHAnsi" w:hAnsiTheme="majorHAnsi"/>
                <w:sz w:val="20"/>
                <w:szCs w:val="20"/>
              </w:rPr>
            </w:pPr>
            <w:r w:rsidRPr="00054A16">
              <w:rPr>
                <w:rFonts w:asciiTheme="majorHAnsi" w:hAnsiTheme="majorHAnsi"/>
                <w:sz w:val="20"/>
                <w:szCs w:val="20"/>
              </w:rPr>
              <w:t>24 hour surveillance</w:t>
            </w:r>
          </w:p>
          <w:p w14:paraId="16F5A839" w14:textId="787006B2" w:rsidR="00E70B80" w:rsidRPr="00054A16" w:rsidRDefault="00E70B80">
            <w:pPr>
              <w:rPr>
                <w:rFonts w:asciiTheme="majorHAnsi" w:hAnsiTheme="majorHAnsi"/>
                <w:sz w:val="20"/>
                <w:szCs w:val="20"/>
              </w:rPr>
            </w:pPr>
            <w:hyperlink r:id="rId14" w:history="1">
              <w:r w:rsidRPr="00054A16">
                <w:rPr>
                  <w:rFonts w:asciiTheme="majorHAnsi" w:eastAsia="Times New Roman" w:hAnsiTheme="majorHAnsi" w:cs="Times New Roman"/>
                  <w:color w:val="0000FF"/>
                  <w:sz w:val="20"/>
                  <w:szCs w:val="20"/>
                  <w:u w:val="single"/>
                  <w:lang w:val="en-GB"/>
                </w:rPr>
                <w:t>https://www.youtube.com/watch?v=91-58EgTzp0</w:t>
              </w:r>
            </w:hyperlink>
          </w:p>
        </w:tc>
        <w:tc>
          <w:tcPr>
            <w:tcW w:w="4931" w:type="dxa"/>
          </w:tcPr>
          <w:p w14:paraId="69434B47" w14:textId="44D2222E" w:rsidR="00E70B80" w:rsidRPr="00054A16" w:rsidRDefault="00E70B80" w:rsidP="008D6311">
            <w:pPr>
              <w:spacing w:before="120" w:after="60"/>
              <w:rPr>
                <w:rFonts w:asciiTheme="majorHAnsi" w:hAnsiTheme="majorHAnsi"/>
                <w:sz w:val="20"/>
                <w:szCs w:val="20"/>
              </w:rPr>
            </w:pPr>
            <w:r w:rsidRPr="00054A16">
              <w:rPr>
                <w:rFonts w:asciiTheme="majorHAnsi" w:hAnsiTheme="majorHAnsi"/>
                <w:sz w:val="20"/>
                <w:szCs w:val="20"/>
              </w:rPr>
              <w:t>Not a short clip, at just over 8 minutes long, but it is very engaging. It follows a day in the life of a young secretary and the number of times she is ‘tracked’,</w:t>
            </w:r>
            <w:r w:rsidR="008D6311">
              <w:rPr>
                <w:rFonts w:asciiTheme="majorHAnsi" w:hAnsiTheme="majorHAnsi"/>
                <w:sz w:val="20"/>
                <w:szCs w:val="20"/>
              </w:rPr>
              <w:t xml:space="preserve"> from the minute she wakes up </w:t>
            </w:r>
            <w:r w:rsidRPr="00054A16">
              <w:rPr>
                <w:rFonts w:asciiTheme="majorHAnsi" w:hAnsiTheme="majorHAnsi"/>
                <w:sz w:val="20"/>
                <w:szCs w:val="20"/>
              </w:rPr>
              <w:t>and switches on her mobile phone. We’re quite used to CCTV now but this film highlights some other surprising methods. The quality of the video is not great – it is a video of a film playing on a television screen. The original has been removed from the BBC’s website.</w:t>
            </w:r>
          </w:p>
        </w:tc>
        <w:tc>
          <w:tcPr>
            <w:tcW w:w="597" w:type="dxa"/>
          </w:tcPr>
          <w:p w14:paraId="55ABC1F3" w14:textId="539428F6" w:rsidR="00E70B80" w:rsidRPr="00054A16" w:rsidRDefault="00E70B80" w:rsidP="003E592C">
            <w:pPr>
              <w:spacing w:before="120"/>
              <w:jc w:val="center"/>
              <w:rPr>
                <w:rFonts w:asciiTheme="majorHAnsi" w:hAnsiTheme="majorHAnsi"/>
                <w:sz w:val="20"/>
                <w:szCs w:val="20"/>
              </w:rPr>
            </w:pPr>
            <w:r w:rsidRPr="00054A16">
              <w:rPr>
                <w:rFonts w:asciiTheme="majorHAnsi" w:hAnsiTheme="majorHAnsi"/>
                <w:sz w:val="20"/>
                <w:szCs w:val="20"/>
              </w:rPr>
              <w:t>9+</w:t>
            </w:r>
          </w:p>
        </w:tc>
        <w:tc>
          <w:tcPr>
            <w:tcW w:w="1418" w:type="dxa"/>
          </w:tcPr>
          <w:p w14:paraId="379F551D" w14:textId="77777777" w:rsidR="00E70B80" w:rsidRPr="00054A16" w:rsidRDefault="00E70B80" w:rsidP="003E592C">
            <w:pPr>
              <w:spacing w:before="120"/>
              <w:jc w:val="center"/>
              <w:rPr>
                <w:rFonts w:asciiTheme="majorHAnsi" w:hAnsiTheme="majorHAnsi"/>
                <w:sz w:val="20"/>
                <w:szCs w:val="20"/>
              </w:rPr>
            </w:pPr>
            <w:r w:rsidRPr="00054A16">
              <w:rPr>
                <w:rFonts w:asciiTheme="majorHAnsi" w:hAnsiTheme="majorHAnsi"/>
                <w:sz w:val="20"/>
                <w:szCs w:val="20"/>
              </w:rPr>
              <w:t>Big Brother</w:t>
            </w:r>
          </w:p>
          <w:p w14:paraId="36C399FF"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Privacy</w:t>
            </w:r>
          </w:p>
          <w:p w14:paraId="1DDF1EA7"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Protection</w:t>
            </w:r>
          </w:p>
          <w:p w14:paraId="2289282A"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Civil Liberties</w:t>
            </w:r>
          </w:p>
          <w:p w14:paraId="393C7B58" w14:textId="7E5A052B"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Spying</w:t>
            </w:r>
          </w:p>
        </w:tc>
      </w:tr>
      <w:tr w:rsidR="00E70B80" w:rsidRPr="00054A16" w14:paraId="001DAF2F" w14:textId="77777777" w:rsidTr="009224A3">
        <w:tc>
          <w:tcPr>
            <w:tcW w:w="3403" w:type="dxa"/>
          </w:tcPr>
          <w:p w14:paraId="741FC794" w14:textId="77777777" w:rsidR="00E70B80" w:rsidRPr="00054A16" w:rsidRDefault="00E70B80" w:rsidP="00C2574F">
            <w:pPr>
              <w:spacing w:before="120" w:after="120"/>
              <w:rPr>
                <w:rFonts w:asciiTheme="majorHAnsi" w:hAnsiTheme="majorHAnsi"/>
                <w:sz w:val="20"/>
                <w:szCs w:val="20"/>
              </w:rPr>
            </w:pPr>
            <w:r w:rsidRPr="00054A16">
              <w:rPr>
                <w:rFonts w:asciiTheme="majorHAnsi" w:hAnsiTheme="majorHAnsi"/>
                <w:sz w:val="20"/>
                <w:szCs w:val="20"/>
              </w:rPr>
              <w:t>Restorative Justice</w:t>
            </w:r>
          </w:p>
          <w:p w14:paraId="40C04D31" w14:textId="788E9A38" w:rsidR="00E70B80" w:rsidRPr="008D6311" w:rsidRDefault="00E70B80">
            <w:pPr>
              <w:rPr>
                <w:rFonts w:asciiTheme="majorHAnsi" w:eastAsia="Times New Roman" w:hAnsiTheme="majorHAnsi" w:cs="Times New Roman"/>
                <w:sz w:val="20"/>
                <w:szCs w:val="20"/>
                <w:lang w:val="en-GB"/>
              </w:rPr>
            </w:pPr>
            <w:hyperlink r:id="rId15" w:history="1">
              <w:r w:rsidRPr="00054A16">
                <w:rPr>
                  <w:rFonts w:asciiTheme="majorHAnsi" w:eastAsia="Times New Roman" w:hAnsiTheme="majorHAnsi" w:cs="Times New Roman"/>
                  <w:color w:val="0000FF"/>
                  <w:sz w:val="20"/>
                  <w:szCs w:val="20"/>
                  <w:u w:val="single"/>
                  <w:lang w:val="en-GB"/>
                </w:rPr>
                <w:t>https://www.youtube.com/results?search_query=restorative+justice+the+meeting</w:t>
              </w:r>
            </w:hyperlink>
          </w:p>
        </w:tc>
        <w:tc>
          <w:tcPr>
            <w:tcW w:w="4931" w:type="dxa"/>
          </w:tcPr>
          <w:p w14:paraId="2C5E2A0B" w14:textId="3E5C3911" w:rsidR="00E70B80" w:rsidRPr="00054A16" w:rsidRDefault="00E70B80" w:rsidP="008D6311">
            <w:pPr>
              <w:spacing w:before="120" w:after="60"/>
              <w:rPr>
                <w:rFonts w:asciiTheme="majorHAnsi" w:hAnsiTheme="majorHAnsi"/>
                <w:sz w:val="20"/>
                <w:szCs w:val="20"/>
              </w:rPr>
            </w:pPr>
            <w:r w:rsidRPr="00054A16">
              <w:rPr>
                <w:rFonts w:asciiTheme="majorHAnsi" w:hAnsiTheme="majorHAnsi"/>
                <w:sz w:val="20"/>
                <w:szCs w:val="20"/>
              </w:rPr>
              <w:t>Restorative Justice is a relatively new approach to dealing with crime, where the victim is offered the opportunity to meet the perpetrator, who offers an apology and explains why he/she committed the crime.</w:t>
            </w:r>
          </w:p>
        </w:tc>
        <w:tc>
          <w:tcPr>
            <w:tcW w:w="597" w:type="dxa"/>
          </w:tcPr>
          <w:p w14:paraId="337FA849" w14:textId="31A3F31D" w:rsidR="00E70B80" w:rsidRPr="00054A16" w:rsidRDefault="00E70B80" w:rsidP="003E592C">
            <w:pPr>
              <w:spacing w:before="120"/>
              <w:jc w:val="center"/>
              <w:rPr>
                <w:rFonts w:asciiTheme="majorHAnsi" w:hAnsiTheme="majorHAnsi"/>
                <w:sz w:val="20"/>
                <w:szCs w:val="20"/>
              </w:rPr>
            </w:pPr>
            <w:r w:rsidRPr="00054A16">
              <w:rPr>
                <w:rFonts w:asciiTheme="majorHAnsi" w:hAnsiTheme="majorHAnsi"/>
                <w:sz w:val="20"/>
                <w:szCs w:val="20"/>
              </w:rPr>
              <w:t>9+</w:t>
            </w:r>
          </w:p>
        </w:tc>
        <w:tc>
          <w:tcPr>
            <w:tcW w:w="1418" w:type="dxa"/>
          </w:tcPr>
          <w:p w14:paraId="4A525E50" w14:textId="77777777" w:rsidR="00E70B80" w:rsidRPr="00054A16" w:rsidRDefault="00E70B80" w:rsidP="003E592C">
            <w:pPr>
              <w:spacing w:before="120"/>
              <w:jc w:val="center"/>
              <w:rPr>
                <w:rFonts w:asciiTheme="majorHAnsi" w:hAnsiTheme="majorHAnsi"/>
                <w:sz w:val="20"/>
                <w:szCs w:val="20"/>
              </w:rPr>
            </w:pPr>
            <w:r w:rsidRPr="00054A16">
              <w:rPr>
                <w:rFonts w:asciiTheme="majorHAnsi" w:hAnsiTheme="majorHAnsi"/>
                <w:sz w:val="20"/>
                <w:szCs w:val="20"/>
              </w:rPr>
              <w:t>Crime</w:t>
            </w:r>
          </w:p>
          <w:p w14:paraId="6E02877C"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Punishment</w:t>
            </w:r>
          </w:p>
          <w:p w14:paraId="1B96D189"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Victim</w:t>
            </w:r>
          </w:p>
          <w:p w14:paraId="5722F93A" w14:textId="77777777" w:rsidR="00E70B80" w:rsidRPr="00054A16" w:rsidRDefault="00E70B80" w:rsidP="0064458E">
            <w:pPr>
              <w:jc w:val="center"/>
              <w:rPr>
                <w:rFonts w:asciiTheme="majorHAnsi" w:hAnsiTheme="majorHAnsi"/>
                <w:sz w:val="20"/>
                <w:szCs w:val="20"/>
              </w:rPr>
            </w:pPr>
            <w:r w:rsidRPr="00054A16">
              <w:rPr>
                <w:rFonts w:asciiTheme="majorHAnsi" w:hAnsiTheme="majorHAnsi"/>
                <w:sz w:val="20"/>
                <w:szCs w:val="20"/>
              </w:rPr>
              <w:t>Justice</w:t>
            </w:r>
          </w:p>
          <w:p w14:paraId="4367CC84" w14:textId="7B693253" w:rsidR="00E70B80" w:rsidRPr="00054A16" w:rsidRDefault="00E70B80" w:rsidP="00001216">
            <w:pPr>
              <w:jc w:val="center"/>
              <w:rPr>
                <w:rFonts w:asciiTheme="majorHAnsi" w:hAnsiTheme="majorHAnsi"/>
                <w:sz w:val="20"/>
                <w:szCs w:val="20"/>
              </w:rPr>
            </w:pPr>
            <w:r w:rsidRPr="00054A16">
              <w:rPr>
                <w:rFonts w:asciiTheme="majorHAnsi" w:hAnsiTheme="majorHAnsi"/>
                <w:sz w:val="20"/>
                <w:szCs w:val="20"/>
              </w:rPr>
              <w:t>Apology</w:t>
            </w:r>
          </w:p>
        </w:tc>
      </w:tr>
      <w:tr w:rsidR="008D6311" w:rsidRPr="003B65A8" w14:paraId="7D35BA9D" w14:textId="77777777" w:rsidTr="008D6311">
        <w:tc>
          <w:tcPr>
            <w:tcW w:w="3403" w:type="dxa"/>
          </w:tcPr>
          <w:p w14:paraId="22E4CC1D" w14:textId="77777777" w:rsidR="008D6311" w:rsidRPr="003B65A8" w:rsidRDefault="008D6311" w:rsidP="008D6311">
            <w:pPr>
              <w:spacing w:before="120" w:after="120"/>
              <w:rPr>
                <w:rFonts w:asciiTheme="majorHAnsi" w:hAnsiTheme="majorHAnsi"/>
                <w:sz w:val="20"/>
                <w:szCs w:val="20"/>
              </w:rPr>
            </w:pPr>
            <w:r w:rsidRPr="003B65A8">
              <w:rPr>
                <w:rFonts w:asciiTheme="majorHAnsi" w:hAnsiTheme="majorHAnsi"/>
                <w:sz w:val="20"/>
                <w:szCs w:val="20"/>
              </w:rPr>
              <w:t>Dangle</w:t>
            </w:r>
          </w:p>
          <w:p w14:paraId="7F0CCCD1" w14:textId="06F84939" w:rsidR="008D6311" w:rsidRPr="000A33E2" w:rsidRDefault="008D6311" w:rsidP="008D6311">
            <w:pPr>
              <w:rPr>
                <w:rFonts w:asciiTheme="majorHAnsi" w:eastAsia="Times New Roman" w:hAnsiTheme="majorHAnsi" w:cs="Times New Roman"/>
                <w:sz w:val="20"/>
                <w:szCs w:val="20"/>
                <w:lang w:val="en-GB"/>
              </w:rPr>
            </w:pPr>
            <w:hyperlink r:id="rId16" w:history="1">
              <w:r w:rsidRPr="003B65A8">
                <w:rPr>
                  <w:rFonts w:asciiTheme="majorHAnsi" w:eastAsia="Times New Roman" w:hAnsiTheme="majorHAnsi" w:cs="Times New Roman"/>
                  <w:color w:val="0000FF"/>
                  <w:sz w:val="20"/>
                  <w:szCs w:val="20"/>
                  <w:u w:val="single"/>
                  <w:lang w:val="en-GB"/>
                </w:rPr>
                <w:t>https://www.youtube.com/watch?v=_uG3VHR8aVI</w:t>
              </w:r>
            </w:hyperlink>
          </w:p>
        </w:tc>
        <w:tc>
          <w:tcPr>
            <w:tcW w:w="4931" w:type="dxa"/>
          </w:tcPr>
          <w:p w14:paraId="291A593A" w14:textId="3E33F386" w:rsidR="008D6311" w:rsidRPr="003B65A8" w:rsidRDefault="008D6311" w:rsidP="000A33E2">
            <w:pPr>
              <w:spacing w:before="120" w:after="120"/>
              <w:rPr>
                <w:rFonts w:asciiTheme="majorHAnsi" w:hAnsiTheme="majorHAnsi"/>
                <w:sz w:val="20"/>
                <w:szCs w:val="20"/>
              </w:rPr>
            </w:pPr>
            <w:r w:rsidRPr="003B65A8">
              <w:rPr>
                <w:rFonts w:asciiTheme="majorHAnsi" w:hAnsiTheme="majorHAnsi"/>
                <w:sz w:val="20"/>
                <w:szCs w:val="20"/>
              </w:rPr>
              <w:t xml:space="preserve">A great video by Phil </w:t>
            </w:r>
            <w:proofErr w:type="spellStart"/>
            <w:r w:rsidRPr="003B65A8">
              <w:rPr>
                <w:rFonts w:asciiTheme="majorHAnsi" w:hAnsiTheme="majorHAnsi"/>
                <w:sz w:val="20"/>
                <w:szCs w:val="20"/>
              </w:rPr>
              <w:t>Traill</w:t>
            </w:r>
            <w:proofErr w:type="spellEnd"/>
            <w:r w:rsidRPr="003B65A8">
              <w:rPr>
                <w:rFonts w:asciiTheme="majorHAnsi" w:hAnsiTheme="majorHAnsi"/>
                <w:sz w:val="20"/>
                <w:szCs w:val="20"/>
              </w:rPr>
              <w:t xml:space="preserve"> about a man out walking who discovers a rope dangling from the sky. What happens when he pulls it has led to some stimulating enquiries,</w:t>
            </w:r>
            <w:r w:rsidR="000A33E2">
              <w:rPr>
                <w:rFonts w:asciiTheme="majorHAnsi" w:hAnsiTheme="majorHAnsi"/>
                <w:sz w:val="20"/>
                <w:szCs w:val="20"/>
              </w:rPr>
              <w:t xml:space="preserve"> from 5 year old to adults. The picture resolution is</w:t>
            </w:r>
            <w:r w:rsidRPr="003B65A8">
              <w:rPr>
                <w:rFonts w:asciiTheme="majorHAnsi" w:hAnsiTheme="majorHAnsi"/>
                <w:sz w:val="20"/>
                <w:szCs w:val="20"/>
              </w:rPr>
              <w:t xml:space="preserve"> </w:t>
            </w:r>
            <w:r>
              <w:rPr>
                <w:rFonts w:asciiTheme="majorHAnsi" w:hAnsiTheme="majorHAnsi"/>
                <w:sz w:val="20"/>
                <w:szCs w:val="20"/>
              </w:rPr>
              <w:t>not sharp</w:t>
            </w:r>
            <w:r w:rsidRPr="003B65A8">
              <w:rPr>
                <w:rFonts w:asciiTheme="majorHAnsi" w:hAnsiTheme="majorHAnsi"/>
                <w:sz w:val="20"/>
                <w:szCs w:val="20"/>
              </w:rPr>
              <w:t xml:space="preserve"> though.</w:t>
            </w:r>
          </w:p>
        </w:tc>
        <w:tc>
          <w:tcPr>
            <w:tcW w:w="597" w:type="dxa"/>
          </w:tcPr>
          <w:p w14:paraId="72DDBDBD" w14:textId="77777777" w:rsidR="008D6311" w:rsidRPr="003B65A8" w:rsidRDefault="008D6311" w:rsidP="008D6311">
            <w:pPr>
              <w:spacing w:before="120" w:after="120"/>
              <w:jc w:val="center"/>
              <w:rPr>
                <w:rFonts w:asciiTheme="majorHAnsi" w:hAnsiTheme="majorHAnsi"/>
                <w:sz w:val="20"/>
                <w:szCs w:val="20"/>
              </w:rPr>
            </w:pPr>
            <w:r w:rsidRPr="003B65A8">
              <w:rPr>
                <w:rFonts w:asciiTheme="majorHAnsi" w:hAnsiTheme="majorHAnsi"/>
                <w:sz w:val="20"/>
                <w:szCs w:val="20"/>
              </w:rPr>
              <w:t>5+</w:t>
            </w:r>
          </w:p>
        </w:tc>
        <w:tc>
          <w:tcPr>
            <w:tcW w:w="1418" w:type="dxa"/>
          </w:tcPr>
          <w:p w14:paraId="3FC4FA4A" w14:textId="77777777" w:rsidR="008D6311" w:rsidRPr="003B65A8" w:rsidRDefault="008D6311" w:rsidP="008D6311">
            <w:pPr>
              <w:spacing w:before="120"/>
              <w:jc w:val="center"/>
              <w:rPr>
                <w:rFonts w:asciiTheme="majorHAnsi" w:hAnsiTheme="majorHAnsi"/>
                <w:sz w:val="20"/>
                <w:szCs w:val="20"/>
              </w:rPr>
            </w:pPr>
            <w:proofErr w:type="spellStart"/>
            <w:r w:rsidRPr="003B65A8">
              <w:rPr>
                <w:rFonts w:asciiTheme="majorHAnsi" w:hAnsiTheme="majorHAnsi"/>
                <w:sz w:val="20"/>
                <w:szCs w:val="20"/>
              </w:rPr>
              <w:t>Curiousity</w:t>
            </w:r>
            <w:proofErr w:type="spellEnd"/>
          </w:p>
          <w:p w14:paraId="02C2C1D4" w14:textId="77777777" w:rsidR="008D6311" w:rsidRPr="003B65A8" w:rsidRDefault="008D6311" w:rsidP="008D6311">
            <w:pPr>
              <w:jc w:val="center"/>
              <w:rPr>
                <w:rFonts w:asciiTheme="majorHAnsi" w:hAnsiTheme="majorHAnsi"/>
                <w:sz w:val="20"/>
                <w:szCs w:val="20"/>
              </w:rPr>
            </w:pPr>
            <w:r w:rsidRPr="003B65A8">
              <w:rPr>
                <w:rFonts w:asciiTheme="majorHAnsi" w:hAnsiTheme="majorHAnsi"/>
                <w:sz w:val="20"/>
                <w:szCs w:val="20"/>
              </w:rPr>
              <w:t>Selfishness</w:t>
            </w:r>
          </w:p>
          <w:p w14:paraId="0492866F" w14:textId="77777777" w:rsidR="008D6311" w:rsidRPr="003B65A8" w:rsidRDefault="008D6311" w:rsidP="008D6311">
            <w:pPr>
              <w:jc w:val="center"/>
              <w:rPr>
                <w:rFonts w:asciiTheme="majorHAnsi" w:hAnsiTheme="majorHAnsi"/>
                <w:sz w:val="20"/>
                <w:szCs w:val="20"/>
              </w:rPr>
            </w:pPr>
            <w:r w:rsidRPr="003B65A8">
              <w:rPr>
                <w:rFonts w:asciiTheme="majorHAnsi" w:hAnsiTheme="majorHAnsi"/>
                <w:sz w:val="20"/>
                <w:szCs w:val="20"/>
              </w:rPr>
              <w:t>Environment</w:t>
            </w:r>
          </w:p>
          <w:p w14:paraId="043C0E72" w14:textId="77777777" w:rsidR="008D6311" w:rsidRPr="003B65A8" w:rsidRDefault="008D6311" w:rsidP="008D6311">
            <w:pPr>
              <w:jc w:val="center"/>
              <w:rPr>
                <w:rFonts w:asciiTheme="majorHAnsi" w:hAnsiTheme="majorHAnsi"/>
                <w:sz w:val="20"/>
                <w:szCs w:val="20"/>
              </w:rPr>
            </w:pPr>
            <w:r w:rsidRPr="003B65A8">
              <w:rPr>
                <w:rFonts w:asciiTheme="majorHAnsi" w:hAnsiTheme="majorHAnsi"/>
                <w:sz w:val="20"/>
                <w:szCs w:val="20"/>
              </w:rPr>
              <w:t>God</w:t>
            </w:r>
          </w:p>
          <w:p w14:paraId="0F02E5C7" w14:textId="77777777" w:rsidR="008D6311" w:rsidRPr="003B65A8" w:rsidRDefault="008D6311" w:rsidP="008D6311">
            <w:pPr>
              <w:jc w:val="center"/>
              <w:rPr>
                <w:rFonts w:asciiTheme="majorHAnsi" w:hAnsiTheme="majorHAnsi"/>
                <w:sz w:val="20"/>
                <w:szCs w:val="20"/>
              </w:rPr>
            </w:pPr>
            <w:r w:rsidRPr="003B65A8">
              <w:rPr>
                <w:rFonts w:asciiTheme="majorHAnsi" w:hAnsiTheme="majorHAnsi"/>
                <w:sz w:val="20"/>
                <w:szCs w:val="20"/>
              </w:rPr>
              <w:t>Consequences</w:t>
            </w:r>
          </w:p>
        </w:tc>
      </w:tr>
    </w:tbl>
    <w:p w14:paraId="36F4CDAB" w14:textId="77777777" w:rsidR="008D6311" w:rsidRDefault="008D6311" w:rsidP="0064458E">
      <w:pPr>
        <w:tabs>
          <w:tab w:val="left" w:pos="2518"/>
          <w:tab w:val="left" w:pos="7449"/>
          <w:tab w:val="left" w:pos="8046"/>
        </w:tabs>
        <w:ind w:left="-885"/>
        <w:rPr>
          <w:rFonts w:asciiTheme="majorHAnsi" w:hAnsiTheme="majorHAnsi"/>
          <w:sz w:val="8"/>
          <w:szCs w:val="8"/>
        </w:rPr>
      </w:pPr>
    </w:p>
    <w:p w14:paraId="038FCEF5" w14:textId="77777777" w:rsidR="008D6311" w:rsidRDefault="008D6311">
      <w:pPr>
        <w:rPr>
          <w:rFonts w:asciiTheme="majorHAnsi" w:hAnsiTheme="majorHAnsi"/>
          <w:sz w:val="8"/>
          <w:szCs w:val="8"/>
        </w:rPr>
      </w:pPr>
      <w:r>
        <w:rPr>
          <w:rFonts w:asciiTheme="majorHAnsi" w:hAnsiTheme="majorHAnsi"/>
          <w:sz w:val="8"/>
          <w:szCs w:val="8"/>
        </w:rPr>
        <w:br w:type="page"/>
      </w:r>
    </w:p>
    <w:p w14:paraId="7D3D4C77" w14:textId="6882F8CD" w:rsidR="00054A16" w:rsidRDefault="00054A16" w:rsidP="0064458E">
      <w:pPr>
        <w:tabs>
          <w:tab w:val="left" w:pos="2518"/>
          <w:tab w:val="left" w:pos="7449"/>
          <w:tab w:val="left" w:pos="8046"/>
        </w:tabs>
        <w:ind w:left="-885"/>
        <w:rPr>
          <w:rFonts w:asciiTheme="majorHAnsi" w:hAnsiTheme="majorHAnsi"/>
          <w:sz w:val="8"/>
          <w:szCs w:val="8"/>
        </w:rPr>
      </w:pPr>
      <w:r w:rsidRPr="00054A16">
        <w:rPr>
          <w:rFonts w:asciiTheme="majorHAnsi" w:hAnsiTheme="majorHAnsi"/>
          <w:sz w:val="8"/>
          <w:szCs w:val="8"/>
        </w:rPr>
        <w:lastRenderedPageBreak/>
        <w:tab/>
      </w:r>
      <w:r w:rsidRPr="00054A16">
        <w:rPr>
          <w:rFonts w:asciiTheme="majorHAnsi" w:hAnsiTheme="majorHAnsi"/>
          <w:sz w:val="8"/>
          <w:szCs w:val="8"/>
        </w:rPr>
        <w:tab/>
      </w:r>
      <w:r w:rsidRPr="00054A16">
        <w:rPr>
          <w:rFonts w:asciiTheme="majorHAnsi" w:hAnsiTheme="majorHAnsi"/>
          <w:sz w:val="8"/>
          <w:szCs w:val="8"/>
        </w:rPr>
        <w:tab/>
      </w:r>
    </w:p>
    <w:tbl>
      <w:tblPr>
        <w:tblStyle w:val="TableGrid"/>
        <w:tblW w:w="10349" w:type="dxa"/>
        <w:tblInd w:w="-885" w:type="dxa"/>
        <w:tblLayout w:type="fixed"/>
        <w:tblLook w:val="04A0" w:firstRow="1" w:lastRow="0" w:firstColumn="1" w:lastColumn="0" w:noHBand="0" w:noVBand="1"/>
      </w:tblPr>
      <w:tblGrid>
        <w:gridCol w:w="3403"/>
        <w:gridCol w:w="4931"/>
        <w:gridCol w:w="597"/>
        <w:gridCol w:w="1418"/>
      </w:tblGrid>
      <w:tr w:rsidR="00054A16" w:rsidRPr="009224A3" w14:paraId="442BB77B" w14:textId="77777777" w:rsidTr="00AC338C">
        <w:tc>
          <w:tcPr>
            <w:tcW w:w="3403" w:type="dxa"/>
          </w:tcPr>
          <w:p w14:paraId="17D1F183" w14:textId="77777777" w:rsidR="00054A16" w:rsidRPr="009224A3" w:rsidRDefault="00054A16" w:rsidP="000A33E2">
            <w:pPr>
              <w:spacing w:before="120" w:after="120"/>
              <w:jc w:val="center"/>
              <w:rPr>
                <w:rFonts w:asciiTheme="majorHAnsi" w:hAnsiTheme="majorHAnsi"/>
                <w:b/>
                <w:sz w:val="22"/>
                <w:szCs w:val="22"/>
              </w:rPr>
            </w:pPr>
            <w:r w:rsidRPr="009224A3">
              <w:rPr>
                <w:rFonts w:asciiTheme="majorHAnsi" w:hAnsiTheme="majorHAnsi"/>
                <w:b/>
                <w:sz w:val="22"/>
                <w:szCs w:val="22"/>
              </w:rPr>
              <w:t>Title/Link</w:t>
            </w:r>
          </w:p>
        </w:tc>
        <w:tc>
          <w:tcPr>
            <w:tcW w:w="4931" w:type="dxa"/>
          </w:tcPr>
          <w:p w14:paraId="6C2AFD56" w14:textId="77777777" w:rsidR="00054A16" w:rsidRPr="009224A3" w:rsidRDefault="00054A16" w:rsidP="000A33E2">
            <w:pPr>
              <w:spacing w:before="120" w:after="120"/>
              <w:jc w:val="center"/>
              <w:rPr>
                <w:rFonts w:asciiTheme="majorHAnsi" w:hAnsiTheme="majorHAnsi"/>
                <w:b/>
                <w:sz w:val="22"/>
                <w:szCs w:val="22"/>
              </w:rPr>
            </w:pPr>
            <w:r w:rsidRPr="009224A3">
              <w:rPr>
                <w:rFonts w:asciiTheme="majorHAnsi" w:hAnsiTheme="majorHAnsi"/>
                <w:b/>
                <w:sz w:val="22"/>
                <w:szCs w:val="22"/>
              </w:rPr>
              <w:t>Details</w:t>
            </w:r>
          </w:p>
        </w:tc>
        <w:tc>
          <w:tcPr>
            <w:tcW w:w="597" w:type="dxa"/>
          </w:tcPr>
          <w:p w14:paraId="4845C8C6" w14:textId="77777777" w:rsidR="00054A16" w:rsidRPr="009224A3" w:rsidRDefault="00054A16" w:rsidP="000A33E2">
            <w:pPr>
              <w:spacing w:before="120" w:after="120"/>
              <w:jc w:val="center"/>
              <w:rPr>
                <w:rFonts w:asciiTheme="majorHAnsi" w:hAnsiTheme="majorHAnsi"/>
                <w:b/>
                <w:sz w:val="22"/>
                <w:szCs w:val="22"/>
              </w:rPr>
            </w:pPr>
            <w:r w:rsidRPr="009224A3">
              <w:rPr>
                <w:rFonts w:asciiTheme="majorHAnsi" w:hAnsiTheme="majorHAnsi"/>
                <w:b/>
                <w:sz w:val="22"/>
                <w:szCs w:val="22"/>
              </w:rPr>
              <w:t>Age</w:t>
            </w:r>
          </w:p>
        </w:tc>
        <w:tc>
          <w:tcPr>
            <w:tcW w:w="1418" w:type="dxa"/>
          </w:tcPr>
          <w:p w14:paraId="38342993" w14:textId="77777777" w:rsidR="00054A16" w:rsidRPr="009224A3" w:rsidRDefault="00054A16" w:rsidP="000A33E2">
            <w:pPr>
              <w:spacing w:before="120" w:after="120"/>
              <w:jc w:val="center"/>
              <w:rPr>
                <w:rFonts w:asciiTheme="majorHAnsi" w:hAnsiTheme="majorHAnsi"/>
                <w:b/>
                <w:sz w:val="22"/>
                <w:szCs w:val="22"/>
              </w:rPr>
            </w:pPr>
            <w:r w:rsidRPr="009224A3">
              <w:rPr>
                <w:rFonts w:asciiTheme="majorHAnsi" w:hAnsiTheme="majorHAnsi"/>
                <w:b/>
                <w:sz w:val="22"/>
                <w:szCs w:val="22"/>
              </w:rPr>
              <w:t>Concepts</w:t>
            </w:r>
          </w:p>
        </w:tc>
      </w:tr>
      <w:tr w:rsidR="00054A16" w:rsidRPr="005552E2" w14:paraId="57ADF846" w14:textId="77777777" w:rsidTr="00AC338C">
        <w:tc>
          <w:tcPr>
            <w:tcW w:w="3403" w:type="dxa"/>
          </w:tcPr>
          <w:p w14:paraId="2F3BC108" w14:textId="0DB0006B" w:rsidR="00054A16" w:rsidRPr="005552E2" w:rsidRDefault="003B65A8" w:rsidP="00C2574F">
            <w:pPr>
              <w:spacing w:before="120" w:after="120"/>
              <w:rPr>
                <w:rFonts w:asciiTheme="majorHAnsi" w:hAnsiTheme="majorHAnsi"/>
                <w:sz w:val="20"/>
                <w:szCs w:val="20"/>
              </w:rPr>
            </w:pPr>
            <w:r w:rsidRPr="005552E2">
              <w:rPr>
                <w:rFonts w:asciiTheme="majorHAnsi" w:hAnsiTheme="majorHAnsi"/>
                <w:sz w:val="20"/>
                <w:szCs w:val="20"/>
              </w:rPr>
              <w:t>Toy Story – You’ve Got a Friend in Me</w:t>
            </w:r>
          </w:p>
          <w:p w14:paraId="37005B3C" w14:textId="37F1071C" w:rsidR="00054A16" w:rsidRPr="008D6311" w:rsidRDefault="009C5397" w:rsidP="003B65A8">
            <w:pPr>
              <w:rPr>
                <w:rFonts w:asciiTheme="majorHAnsi" w:eastAsia="Times New Roman" w:hAnsiTheme="majorHAnsi" w:cs="Times New Roman"/>
                <w:sz w:val="20"/>
                <w:szCs w:val="20"/>
                <w:lang w:val="en-GB"/>
              </w:rPr>
            </w:pPr>
            <w:hyperlink r:id="rId17" w:history="1">
              <w:r w:rsidRPr="009C5397">
                <w:rPr>
                  <w:rFonts w:asciiTheme="majorHAnsi" w:eastAsia="Times New Roman" w:hAnsiTheme="majorHAnsi" w:cs="Times New Roman"/>
                  <w:color w:val="0000FF"/>
                  <w:sz w:val="20"/>
                  <w:szCs w:val="20"/>
                  <w:u w:val="single"/>
                  <w:lang w:val="en-GB"/>
                </w:rPr>
                <w:t>https://www.youtube.com/watch?v=zIYOJ_hSs0o</w:t>
              </w:r>
            </w:hyperlink>
          </w:p>
        </w:tc>
        <w:tc>
          <w:tcPr>
            <w:tcW w:w="4931" w:type="dxa"/>
          </w:tcPr>
          <w:p w14:paraId="7E3995DE" w14:textId="4D14F468" w:rsidR="00054A16" w:rsidRPr="005552E2" w:rsidRDefault="009C5397" w:rsidP="008D6311">
            <w:pPr>
              <w:spacing w:before="120" w:after="120"/>
              <w:rPr>
                <w:rFonts w:asciiTheme="majorHAnsi" w:hAnsiTheme="majorHAnsi"/>
                <w:sz w:val="20"/>
                <w:szCs w:val="20"/>
              </w:rPr>
            </w:pPr>
            <w:r w:rsidRPr="005552E2">
              <w:rPr>
                <w:rFonts w:asciiTheme="majorHAnsi" w:hAnsiTheme="majorHAnsi"/>
                <w:sz w:val="20"/>
                <w:szCs w:val="20"/>
              </w:rPr>
              <w:t xml:space="preserve">Thanks to Alison </w:t>
            </w:r>
            <w:proofErr w:type="spellStart"/>
            <w:r w:rsidRPr="005552E2">
              <w:rPr>
                <w:rFonts w:asciiTheme="majorHAnsi" w:hAnsiTheme="majorHAnsi"/>
                <w:sz w:val="20"/>
                <w:szCs w:val="20"/>
              </w:rPr>
              <w:t>Allsop</w:t>
            </w:r>
            <w:proofErr w:type="spellEnd"/>
            <w:r w:rsidRPr="005552E2">
              <w:rPr>
                <w:rFonts w:asciiTheme="majorHAnsi" w:hAnsiTheme="majorHAnsi"/>
                <w:sz w:val="20"/>
                <w:szCs w:val="20"/>
              </w:rPr>
              <w:t xml:space="preserve"> for pointing this one out to me. The introductory song to Toy Story, it shows a rather one-sided relationship – or is it?</w:t>
            </w:r>
          </w:p>
        </w:tc>
        <w:tc>
          <w:tcPr>
            <w:tcW w:w="597" w:type="dxa"/>
          </w:tcPr>
          <w:p w14:paraId="230045DF" w14:textId="1E3CD988" w:rsidR="00054A16" w:rsidRPr="005552E2" w:rsidRDefault="009C5397" w:rsidP="008D6311">
            <w:pPr>
              <w:spacing w:before="120"/>
              <w:jc w:val="center"/>
              <w:rPr>
                <w:rFonts w:asciiTheme="majorHAnsi" w:hAnsiTheme="majorHAnsi"/>
                <w:sz w:val="20"/>
                <w:szCs w:val="20"/>
              </w:rPr>
            </w:pPr>
            <w:r w:rsidRPr="005552E2">
              <w:rPr>
                <w:rFonts w:asciiTheme="majorHAnsi" w:hAnsiTheme="majorHAnsi"/>
                <w:sz w:val="20"/>
                <w:szCs w:val="20"/>
              </w:rPr>
              <w:t>5+</w:t>
            </w:r>
          </w:p>
        </w:tc>
        <w:tc>
          <w:tcPr>
            <w:tcW w:w="1418" w:type="dxa"/>
          </w:tcPr>
          <w:p w14:paraId="7FD7306A" w14:textId="1F71ECA8" w:rsidR="00054A16" w:rsidRPr="005552E2" w:rsidRDefault="009C5397" w:rsidP="008D6311">
            <w:pPr>
              <w:spacing w:before="120"/>
              <w:jc w:val="center"/>
              <w:rPr>
                <w:rFonts w:asciiTheme="majorHAnsi" w:hAnsiTheme="majorHAnsi"/>
                <w:sz w:val="20"/>
                <w:szCs w:val="20"/>
              </w:rPr>
            </w:pPr>
            <w:r w:rsidRPr="005552E2">
              <w:rPr>
                <w:rFonts w:asciiTheme="majorHAnsi" w:hAnsiTheme="majorHAnsi"/>
                <w:sz w:val="20"/>
                <w:szCs w:val="20"/>
              </w:rPr>
              <w:t>Friend</w:t>
            </w:r>
          </w:p>
          <w:p w14:paraId="7090AFFC" w14:textId="77777777" w:rsidR="009C5397" w:rsidRPr="005552E2" w:rsidRDefault="009C5397" w:rsidP="00AC338C">
            <w:pPr>
              <w:jc w:val="center"/>
              <w:rPr>
                <w:rFonts w:asciiTheme="majorHAnsi" w:hAnsiTheme="majorHAnsi"/>
                <w:sz w:val="20"/>
                <w:szCs w:val="20"/>
              </w:rPr>
            </w:pPr>
            <w:r w:rsidRPr="005552E2">
              <w:rPr>
                <w:rFonts w:asciiTheme="majorHAnsi" w:hAnsiTheme="majorHAnsi"/>
                <w:sz w:val="20"/>
                <w:szCs w:val="20"/>
              </w:rPr>
              <w:t>Friendship</w:t>
            </w:r>
          </w:p>
          <w:p w14:paraId="496CF4AB" w14:textId="77777777" w:rsidR="009C5397" w:rsidRPr="005552E2" w:rsidRDefault="009C5397" w:rsidP="00AC338C">
            <w:pPr>
              <w:jc w:val="center"/>
              <w:rPr>
                <w:rFonts w:asciiTheme="majorHAnsi" w:hAnsiTheme="majorHAnsi"/>
                <w:sz w:val="20"/>
                <w:szCs w:val="20"/>
              </w:rPr>
            </w:pPr>
            <w:r w:rsidRPr="005552E2">
              <w:rPr>
                <w:rFonts w:asciiTheme="majorHAnsi" w:hAnsiTheme="majorHAnsi"/>
                <w:sz w:val="20"/>
                <w:szCs w:val="20"/>
              </w:rPr>
              <w:t>Relationships</w:t>
            </w:r>
          </w:p>
          <w:p w14:paraId="4A7A7A2D" w14:textId="45A103A0" w:rsidR="00054A16" w:rsidRPr="005552E2" w:rsidRDefault="009C5397" w:rsidP="008D6311">
            <w:pPr>
              <w:jc w:val="center"/>
              <w:rPr>
                <w:rFonts w:asciiTheme="majorHAnsi" w:hAnsiTheme="majorHAnsi"/>
                <w:sz w:val="20"/>
                <w:szCs w:val="20"/>
              </w:rPr>
            </w:pPr>
            <w:r w:rsidRPr="005552E2">
              <w:rPr>
                <w:rFonts w:asciiTheme="majorHAnsi" w:hAnsiTheme="majorHAnsi"/>
                <w:sz w:val="20"/>
                <w:szCs w:val="20"/>
              </w:rPr>
              <w:t>Bullying</w:t>
            </w:r>
          </w:p>
        </w:tc>
      </w:tr>
      <w:tr w:rsidR="00054A16" w:rsidRPr="005552E2" w14:paraId="482B9C8D" w14:textId="77777777" w:rsidTr="00AC338C">
        <w:tc>
          <w:tcPr>
            <w:tcW w:w="3403" w:type="dxa"/>
          </w:tcPr>
          <w:p w14:paraId="785DA1BB" w14:textId="77777777" w:rsidR="00054A16" w:rsidRPr="005552E2" w:rsidRDefault="00A93B2B" w:rsidP="00C2574F">
            <w:pPr>
              <w:spacing w:before="120" w:after="120"/>
              <w:rPr>
                <w:rFonts w:asciiTheme="majorHAnsi" w:hAnsiTheme="majorHAnsi"/>
                <w:sz w:val="20"/>
                <w:szCs w:val="20"/>
              </w:rPr>
            </w:pPr>
            <w:r w:rsidRPr="005552E2">
              <w:rPr>
                <w:rFonts w:asciiTheme="majorHAnsi" w:hAnsiTheme="majorHAnsi"/>
                <w:sz w:val="20"/>
                <w:szCs w:val="20"/>
              </w:rPr>
              <w:t>Oliver – You’ve Got to Pick a Pocket or Two</w:t>
            </w:r>
          </w:p>
          <w:p w14:paraId="6AA7F941" w14:textId="34AA8208" w:rsidR="00A93B2B" w:rsidRPr="008D6311" w:rsidRDefault="009F5F26" w:rsidP="00A93B2B">
            <w:pPr>
              <w:rPr>
                <w:rFonts w:asciiTheme="majorHAnsi" w:eastAsia="Times New Roman" w:hAnsiTheme="majorHAnsi" w:cs="Times New Roman"/>
                <w:sz w:val="20"/>
                <w:szCs w:val="20"/>
                <w:lang w:val="en-GB"/>
              </w:rPr>
            </w:pPr>
            <w:hyperlink r:id="rId18" w:history="1">
              <w:r w:rsidRPr="009F5F26">
                <w:rPr>
                  <w:rFonts w:asciiTheme="majorHAnsi" w:eastAsia="Times New Roman" w:hAnsiTheme="majorHAnsi" w:cs="Times New Roman"/>
                  <w:color w:val="0000FF"/>
                  <w:sz w:val="20"/>
                  <w:szCs w:val="20"/>
                  <w:u w:val="single"/>
                  <w:lang w:val="en-GB"/>
                </w:rPr>
                <w:t>https://www.youtube.com/watch?v=VogHwP0C5VY</w:t>
              </w:r>
            </w:hyperlink>
          </w:p>
        </w:tc>
        <w:tc>
          <w:tcPr>
            <w:tcW w:w="4931" w:type="dxa"/>
          </w:tcPr>
          <w:p w14:paraId="1DFC30E4" w14:textId="65C251B9" w:rsidR="00054A16" w:rsidRPr="005552E2" w:rsidRDefault="00A93B2B" w:rsidP="003E592C">
            <w:pPr>
              <w:spacing w:before="120" w:after="120"/>
              <w:rPr>
                <w:rFonts w:asciiTheme="majorHAnsi" w:hAnsiTheme="majorHAnsi"/>
                <w:sz w:val="20"/>
                <w:szCs w:val="20"/>
              </w:rPr>
            </w:pPr>
            <w:r w:rsidRPr="005552E2">
              <w:rPr>
                <w:rFonts w:asciiTheme="majorHAnsi" w:hAnsiTheme="majorHAnsi"/>
                <w:sz w:val="20"/>
                <w:szCs w:val="20"/>
              </w:rPr>
              <w:t xml:space="preserve">Fagin explains to Oliver, through song, that ‘In this life, one thing counts – in the bank, large amounts’ and that in order to achieve this, pockets must be picked. Interesting for many reasons, not least the attempted justification of stealing. </w:t>
            </w:r>
          </w:p>
        </w:tc>
        <w:tc>
          <w:tcPr>
            <w:tcW w:w="597" w:type="dxa"/>
          </w:tcPr>
          <w:p w14:paraId="7A90577D" w14:textId="77777777" w:rsidR="00054A16" w:rsidRPr="005552E2" w:rsidRDefault="00054A16" w:rsidP="008D6311">
            <w:pPr>
              <w:spacing w:before="120"/>
              <w:jc w:val="center"/>
              <w:rPr>
                <w:rFonts w:asciiTheme="majorHAnsi" w:hAnsiTheme="majorHAnsi"/>
                <w:sz w:val="20"/>
                <w:szCs w:val="20"/>
              </w:rPr>
            </w:pPr>
            <w:r w:rsidRPr="005552E2">
              <w:rPr>
                <w:rFonts w:asciiTheme="majorHAnsi" w:hAnsiTheme="majorHAnsi"/>
                <w:sz w:val="20"/>
                <w:szCs w:val="20"/>
              </w:rPr>
              <w:t>7+</w:t>
            </w:r>
          </w:p>
        </w:tc>
        <w:tc>
          <w:tcPr>
            <w:tcW w:w="1418" w:type="dxa"/>
          </w:tcPr>
          <w:p w14:paraId="4AC3FE47" w14:textId="77777777" w:rsidR="00054A16" w:rsidRPr="005552E2" w:rsidRDefault="00A93B2B" w:rsidP="008D6311">
            <w:pPr>
              <w:spacing w:before="120"/>
              <w:jc w:val="center"/>
              <w:rPr>
                <w:rFonts w:asciiTheme="majorHAnsi" w:hAnsiTheme="majorHAnsi"/>
                <w:sz w:val="20"/>
                <w:szCs w:val="20"/>
              </w:rPr>
            </w:pPr>
            <w:r w:rsidRPr="005552E2">
              <w:rPr>
                <w:rFonts w:asciiTheme="majorHAnsi" w:hAnsiTheme="majorHAnsi"/>
                <w:sz w:val="20"/>
                <w:szCs w:val="20"/>
              </w:rPr>
              <w:t>Stealing</w:t>
            </w:r>
          </w:p>
          <w:p w14:paraId="57AF6F01" w14:textId="77777777" w:rsidR="00A93B2B" w:rsidRPr="005552E2" w:rsidRDefault="00A93B2B" w:rsidP="00AC338C">
            <w:pPr>
              <w:jc w:val="center"/>
              <w:rPr>
                <w:rFonts w:asciiTheme="majorHAnsi" w:hAnsiTheme="majorHAnsi"/>
                <w:sz w:val="20"/>
                <w:szCs w:val="20"/>
              </w:rPr>
            </w:pPr>
            <w:r w:rsidRPr="005552E2">
              <w:rPr>
                <w:rFonts w:asciiTheme="majorHAnsi" w:hAnsiTheme="majorHAnsi"/>
                <w:sz w:val="20"/>
                <w:szCs w:val="20"/>
              </w:rPr>
              <w:t>Need</w:t>
            </w:r>
          </w:p>
          <w:p w14:paraId="0EB4DE94" w14:textId="77777777" w:rsidR="00A93B2B" w:rsidRPr="005552E2" w:rsidRDefault="00A93B2B" w:rsidP="00AC338C">
            <w:pPr>
              <w:jc w:val="center"/>
              <w:rPr>
                <w:rFonts w:asciiTheme="majorHAnsi" w:hAnsiTheme="majorHAnsi"/>
                <w:sz w:val="20"/>
                <w:szCs w:val="20"/>
              </w:rPr>
            </w:pPr>
            <w:r w:rsidRPr="005552E2">
              <w:rPr>
                <w:rFonts w:asciiTheme="majorHAnsi" w:hAnsiTheme="majorHAnsi"/>
                <w:sz w:val="20"/>
                <w:szCs w:val="20"/>
              </w:rPr>
              <w:t>Ends/Means</w:t>
            </w:r>
          </w:p>
          <w:p w14:paraId="53ED0D7F" w14:textId="5B9723F9" w:rsidR="00A93B2B" w:rsidRPr="005552E2" w:rsidRDefault="00A93B2B" w:rsidP="00AC338C">
            <w:pPr>
              <w:jc w:val="center"/>
              <w:rPr>
                <w:rFonts w:asciiTheme="majorHAnsi" w:hAnsiTheme="majorHAnsi"/>
                <w:sz w:val="20"/>
                <w:szCs w:val="20"/>
              </w:rPr>
            </w:pPr>
            <w:r w:rsidRPr="005552E2">
              <w:rPr>
                <w:rFonts w:asciiTheme="majorHAnsi" w:hAnsiTheme="majorHAnsi"/>
                <w:sz w:val="20"/>
                <w:szCs w:val="20"/>
              </w:rPr>
              <w:t xml:space="preserve">Manipulation </w:t>
            </w:r>
          </w:p>
        </w:tc>
      </w:tr>
      <w:tr w:rsidR="00054A16" w:rsidRPr="005552E2" w14:paraId="156F4CC1" w14:textId="77777777" w:rsidTr="00AC338C">
        <w:tc>
          <w:tcPr>
            <w:tcW w:w="3403" w:type="dxa"/>
          </w:tcPr>
          <w:p w14:paraId="3FC87CDE" w14:textId="1EECC0C9" w:rsidR="00054A16" w:rsidRPr="005552E2" w:rsidRDefault="009F5F26" w:rsidP="00C2574F">
            <w:pPr>
              <w:spacing w:before="120" w:after="120"/>
              <w:rPr>
                <w:rFonts w:asciiTheme="majorHAnsi" w:hAnsiTheme="majorHAnsi"/>
                <w:sz w:val="20"/>
                <w:szCs w:val="20"/>
              </w:rPr>
            </w:pPr>
            <w:r w:rsidRPr="005552E2">
              <w:rPr>
                <w:rFonts w:asciiTheme="majorHAnsi" w:hAnsiTheme="majorHAnsi"/>
                <w:sz w:val="20"/>
                <w:szCs w:val="20"/>
              </w:rPr>
              <w:t>Killing Time at Home</w:t>
            </w:r>
          </w:p>
          <w:p w14:paraId="6EBA158C" w14:textId="0C4B43FA" w:rsidR="005552E2" w:rsidRPr="008D6311" w:rsidRDefault="005552E2" w:rsidP="00AC338C">
            <w:pPr>
              <w:rPr>
                <w:rFonts w:asciiTheme="majorHAnsi" w:eastAsia="Times New Roman" w:hAnsiTheme="majorHAnsi" w:cs="Times New Roman"/>
                <w:sz w:val="20"/>
                <w:szCs w:val="20"/>
                <w:lang w:val="en-GB"/>
              </w:rPr>
            </w:pPr>
            <w:hyperlink r:id="rId19" w:history="1">
              <w:r w:rsidRPr="005552E2">
                <w:rPr>
                  <w:rFonts w:asciiTheme="majorHAnsi" w:eastAsia="Times New Roman" w:hAnsiTheme="majorHAnsi" w:cs="Times New Roman"/>
                  <w:color w:val="0000FF"/>
                  <w:sz w:val="20"/>
                  <w:szCs w:val="20"/>
                  <w:u w:val="single"/>
                  <w:lang w:val="en-GB"/>
                </w:rPr>
                <w:t>https://www.dailymotion.com/video/x2pr9u9</w:t>
              </w:r>
            </w:hyperlink>
          </w:p>
        </w:tc>
        <w:tc>
          <w:tcPr>
            <w:tcW w:w="4931" w:type="dxa"/>
          </w:tcPr>
          <w:p w14:paraId="69A3193E" w14:textId="6AC61E64" w:rsidR="00054A16" w:rsidRPr="003E592C" w:rsidRDefault="005552E2" w:rsidP="003E592C">
            <w:pPr>
              <w:spacing w:before="120" w:after="120"/>
              <w:rPr>
                <w:rFonts w:asciiTheme="majorHAnsi" w:eastAsia="Times New Roman" w:hAnsiTheme="majorHAnsi" w:cs="Times New Roman"/>
                <w:sz w:val="20"/>
                <w:szCs w:val="20"/>
                <w:lang w:val="en-GB"/>
              </w:rPr>
            </w:pPr>
            <w:r w:rsidRPr="005552E2">
              <w:rPr>
                <w:rFonts w:asciiTheme="majorHAnsi" w:hAnsiTheme="majorHAnsi"/>
                <w:sz w:val="20"/>
                <w:szCs w:val="20"/>
              </w:rPr>
              <w:t xml:space="preserve">A short animation by Neil </w:t>
            </w:r>
            <w:proofErr w:type="spellStart"/>
            <w:r w:rsidRPr="005552E2">
              <w:rPr>
                <w:rFonts w:asciiTheme="majorHAnsi" w:hAnsiTheme="majorHAnsi"/>
                <w:sz w:val="20"/>
                <w:szCs w:val="20"/>
              </w:rPr>
              <w:t>Coslett</w:t>
            </w:r>
            <w:proofErr w:type="spellEnd"/>
            <w:r w:rsidRPr="005552E2">
              <w:rPr>
                <w:rFonts w:asciiTheme="majorHAnsi" w:hAnsiTheme="majorHAnsi"/>
                <w:sz w:val="20"/>
                <w:szCs w:val="20"/>
              </w:rPr>
              <w:t xml:space="preserve"> that is packed with potential, in which the central character orders a friend through the Internet. Lots of images of a modern society and suggestions of a society of supply and demand.</w:t>
            </w:r>
          </w:p>
        </w:tc>
        <w:tc>
          <w:tcPr>
            <w:tcW w:w="597" w:type="dxa"/>
          </w:tcPr>
          <w:p w14:paraId="4048D0B2" w14:textId="67216FE3" w:rsidR="00054A16" w:rsidRPr="005552E2" w:rsidRDefault="005552E2" w:rsidP="008D6311">
            <w:pPr>
              <w:spacing w:before="120"/>
              <w:jc w:val="center"/>
              <w:rPr>
                <w:rFonts w:asciiTheme="majorHAnsi" w:hAnsiTheme="majorHAnsi"/>
                <w:sz w:val="20"/>
                <w:szCs w:val="20"/>
              </w:rPr>
            </w:pPr>
            <w:r w:rsidRPr="005552E2">
              <w:rPr>
                <w:rFonts w:asciiTheme="majorHAnsi" w:hAnsiTheme="majorHAnsi"/>
                <w:sz w:val="20"/>
                <w:szCs w:val="20"/>
              </w:rPr>
              <w:t>7</w:t>
            </w:r>
            <w:r w:rsidR="00054A16" w:rsidRPr="005552E2">
              <w:rPr>
                <w:rFonts w:asciiTheme="majorHAnsi" w:hAnsiTheme="majorHAnsi"/>
                <w:sz w:val="20"/>
                <w:szCs w:val="20"/>
              </w:rPr>
              <w:t>+</w:t>
            </w:r>
          </w:p>
        </w:tc>
        <w:tc>
          <w:tcPr>
            <w:tcW w:w="1418" w:type="dxa"/>
          </w:tcPr>
          <w:p w14:paraId="319C5F6E" w14:textId="08CE3E45" w:rsidR="00054A16" w:rsidRPr="005552E2" w:rsidRDefault="005552E2" w:rsidP="008D6311">
            <w:pPr>
              <w:spacing w:before="120"/>
              <w:jc w:val="center"/>
              <w:rPr>
                <w:rFonts w:asciiTheme="majorHAnsi" w:hAnsiTheme="majorHAnsi"/>
                <w:sz w:val="20"/>
                <w:szCs w:val="20"/>
              </w:rPr>
            </w:pPr>
            <w:r w:rsidRPr="005552E2">
              <w:rPr>
                <w:rFonts w:asciiTheme="majorHAnsi" w:hAnsiTheme="majorHAnsi"/>
                <w:sz w:val="20"/>
                <w:szCs w:val="20"/>
              </w:rPr>
              <w:t>Friendship</w:t>
            </w:r>
          </w:p>
          <w:p w14:paraId="6B3798A2" w14:textId="77777777" w:rsidR="005552E2" w:rsidRPr="005552E2" w:rsidRDefault="005552E2" w:rsidP="00AC338C">
            <w:pPr>
              <w:jc w:val="center"/>
              <w:rPr>
                <w:rFonts w:asciiTheme="majorHAnsi" w:hAnsiTheme="majorHAnsi"/>
                <w:sz w:val="20"/>
                <w:szCs w:val="20"/>
              </w:rPr>
            </w:pPr>
            <w:r w:rsidRPr="005552E2">
              <w:rPr>
                <w:rFonts w:asciiTheme="majorHAnsi" w:hAnsiTheme="majorHAnsi"/>
                <w:sz w:val="20"/>
                <w:szCs w:val="20"/>
              </w:rPr>
              <w:t>Consumerism</w:t>
            </w:r>
          </w:p>
          <w:p w14:paraId="1E95555B" w14:textId="77777777" w:rsidR="005552E2" w:rsidRPr="005552E2" w:rsidRDefault="005552E2" w:rsidP="00AC338C">
            <w:pPr>
              <w:jc w:val="center"/>
              <w:rPr>
                <w:rFonts w:asciiTheme="majorHAnsi" w:hAnsiTheme="majorHAnsi"/>
                <w:sz w:val="20"/>
                <w:szCs w:val="20"/>
              </w:rPr>
            </w:pPr>
            <w:r w:rsidRPr="005552E2">
              <w:rPr>
                <w:rFonts w:asciiTheme="majorHAnsi" w:hAnsiTheme="majorHAnsi"/>
                <w:sz w:val="20"/>
                <w:szCs w:val="20"/>
              </w:rPr>
              <w:t>Loneliness</w:t>
            </w:r>
          </w:p>
          <w:p w14:paraId="5705D2A8" w14:textId="2DA90C5B" w:rsidR="00054A16" w:rsidRPr="005552E2" w:rsidRDefault="005552E2" w:rsidP="000A33E2">
            <w:pPr>
              <w:jc w:val="center"/>
              <w:rPr>
                <w:rFonts w:asciiTheme="majorHAnsi" w:hAnsiTheme="majorHAnsi"/>
                <w:sz w:val="20"/>
                <w:szCs w:val="20"/>
              </w:rPr>
            </w:pPr>
            <w:r w:rsidRPr="005552E2">
              <w:rPr>
                <w:rFonts w:asciiTheme="majorHAnsi" w:hAnsiTheme="majorHAnsi"/>
                <w:sz w:val="20"/>
                <w:szCs w:val="20"/>
              </w:rPr>
              <w:t>Trust</w:t>
            </w:r>
          </w:p>
        </w:tc>
      </w:tr>
      <w:tr w:rsidR="00054A16" w:rsidRPr="00994FEF" w14:paraId="426F8D76" w14:textId="77777777" w:rsidTr="00AC338C">
        <w:tc>
          <w:tcPr>
            <w:tcW w:w="3403" w:type="dxa"/>
          </w:tcPr>
          <w:p w14:paraId="592FEEFA" w14:textId="3395EAC5" w:rsidR="00054A16" w:rsidRPr="00994FEF" w:rsidRDefault="00247E8B" w:rsidP="00C2574F">
            <w:pPr>
              <w:spacing w:before="120" w:after="120"/>
              <w:rPr>
                <w:rFonts w:asciiTheme="majorHAnsi" w:hAnsiTheme="majorHAnsi"/>
                <w:sz w:val="20"/>
                <w:szCs w:val="20"/>
              </w:rPr>
            </w:pPr>
            <w:r w:rsidRPr="00994FEF">
              <w:rPr>
                <w:rFonts w:asciiTheme="majorHAnsi" w:hAnsiTheme="majorHAnsi"/>
                <w:sz w:val="20"/>
                <w:szCs w:val="20"/>
              </w:rPr>
              <w:t>The Piano</w:t>
            </w:r>
          </w:p>
          <w:p w14:paraId="7D673799" w14:textId="3E7B83D8" w:rsidR="00054A16" w:rsidRPr="008D6311" w:rsidRDefault="00247E8B" w:rsidP="00AC338C">
            <w:pPr>
              <w:rPr>
                <w:rFonts w:asciiTheme="majorHAnsi" w:eastAsia="Times New Roman" w:hAnsiTheme="majorHAnsi" w:cs="Times New Roman"/>
                <w:sz w:val="20"/>
                <w:szCs w:val="20"/>
                <w:lang w:val="en-GB"/>
              </w:rPr>
            </w:pPr>
            <w:hyperlink r:id="rId20" w:history="1">
              <w:r w:rsidRPr="00994FEF">
                <w:rPr>
                  <w:rFonts w:asciiTheme="majorHAnsi" w:eastAsia="Times New Roman" w:hAnsiTheme="majorHAnsi" w:cs="Times New Roman"/>
                  <w:color w:val="0000FF"/>
                  <w:sz w:val="20"/>
                  <w:szCs w:val="20"/>
                  <w:u w:val="single"/>
                  <w:lang w:val="en-GB"/>
                </w:rPr>
                <w:t>https://www.literacyshed.com/piano.html</w:t>
              </w:r>
            </w:hyperlink>
          </w:p>
        </w:tc>
        <w:tc>
          <w:tcPr>
            <w:tcW w:w="4931" w:type="dxa"/>
          </w:tcPr>
          <w:p w14:paraId="2623B3A1" w14:textId="3E2241AA" w:rsidR="00054A16" w:rsidRPr="00994FEF" w:rsidRDefault="00054A16" w:rsidP="005369AF">
            <w:pPr>
              <w:spacing w:before="120" w:after="120"/>
              <w:rPr>
                <w:rFonts w:asciiTheme="majorHAnsi" w:hAnsiTheme="majorHAnsi"/>
                <w:sz w:val="20"/>
                <w:szCs w:val="20"/>
              </w:rPr>
            </w:pPr>
            <w:r w:rsidRPr="00994FEF">
              <w:rPr>
                <w:rFonts w:asciiTheme="majorHAnsi" w:hAnsiTheme="majorHAnsi"/>
                <w:sz w:val="20"/>
                <w:szCs w:val="20"/>
              </w:rPr>
              <w:t xml:space="preserve">A </w:t>
            </w:r>
            <w:r w:rsidR="00247E8B" w:rsidRPr="00994FEF">
              <w:rPr>
                <w:rFonts w:asciiTheme="majorHAnsi" w:hAnsiTheme="majorHAnsi"/>
                <w:sz w:val="20"/>
                <w:szCs w:val="20"/>
              </w:rPr>
              <w:t xml:space="preserve">much-used stimulus but </w:t>
            </w:r>
            <w:r w:rsidR="005369AF">
              <w:rPr>
                <w:rFonts w:asciiTheme="majorHAnsi" w:hAnsiTheme="majorHAnsi"/>
                <w:sz w:val="20"/>
                <w:szCs w:val="20"/>
              </w:rPr>
              <w:t xml:space="preserve">still </w:t>
            </w:r>
            <w:r w:rsidR="00247E8B" w:rsidRPr="00994FEF">
              <w:rPr>
                <w:rFonts w:asciiTheme="majorHAnsi" w:hAnsiTheme="majorHAnsi"/>
                <w:sz w:val="20"/>
                <w:szCs w:val="20"/>
              </w:rPr>
              <w:t>worthy of inclusion. A short film by Aidan Gibbons</w:t>
            </w:r>
            <w:r w:rsidR="005369AF">
              <w:rPr>
                <w:rFonts w:asciiTheme="majorHAnsi" w:hAnsiTheme="majorHAnsi"/>
                <w:sz w:val="20"/>
                <w:szCs w:val="20"/>
              </w:rPr>
              <w:t>:</w:t>
            </w:r>
            <w:r w:rsidR="00247E8B" w:rsidRPr="00994FEF">
              <w:rPr>
                <w:rFonts w:asciiTheme="majorHAnsi" w:hAnsiTheme="majorHAnsi"/>
                <w:sz w:val="20"/>
                <w:szCs w:val="20"/>
              </w:rPr>
              <w:t xml:space="preserve"> an old man reflects on his life </w:t>
            </w:r>
            <w:r w:rsidR="005369AF">
              <w:rPr>
                <w:rFonts w:asciiTheme="majorHAnsi" w:hAnsiTheme="majorHAnsi"/>
                <w:sz w:val="20"/>
                <w:szCs w:val="20"/>
              </w:rPr>
              <w:t>as he plays</w:t>
            </w:r>
            <w:r w:rsidR="00247E8B" w:rsidRPr="00994FEF">
              <w:rPr>
                <w:rFonts w:asciiTheme="majorHAnsi" w:hAnsiTheme="majorHAnsi"/>
                <w:sz w:val="20"/>
                <w:szCs w:val="20"/>
              </w:rPr>
              <w:t xml:space="preserve"> </w:t>
            </w:r>
            <w:r w:rsidR="005369AF">
              <w:rPr>
                <w:rFonts w:asciiTheme="majorHAnsi" w:hAnsiTheme="majorHAnsi"/>
                <w:sz w:val="20"/>
                <w:szCs w:val="20"/>
              </w:rPr>
              <w:t xml:space="preserve">a piano. </w:t>
            </w:r>
          </w:p>
        </w:tc>
        <w:tc>
          <w:tcPr>
            <w:tcW w:w="597" w:type="dxa"/>
          </w:tcPr>
          <w:p w14:paraId="4AA5754C" w14:textId="0ABB4C48" w:rsidR="00054A16" w:rsidRPr="00994FEF" w:rsidRDefault="003319D0" w:rsidP="008D6311">
            <w:pPr>
              <w:spacing w:before="120"/>
              <w:jc w:val="center"/>
              <w:rPr>
                <w:rFonts w:asciiTheme="majorHAnsi" w:hAnsiTheme="majorHAnsi"/>
                <w:sz w:val="20"/>
                <w:szCs w:val="20"/>
              </w:rPr>
            </w:pPr>
            <w:r w:rsidRPr="00994FEF">
              <w:rPr>
                <w:rFonts w:asciiTheme="majorHAnsi" w:hAnsiTheme="majorHAnsi"/>
                <w:sz w:val="20"/>
                <w:szCs w:val="20"/>
              </w:rPr>
              <w:t>5</w:t>
            </w:r>
            <w:r w:rsidR="00054A16" w:rsidRPr="00994FEF">
              <w:rPr>
                <w:rFonts w:asciiTheme="majorHAnsi" w:hAnsiTheme="majorHAnsi"/>
                <w:sz w:val="20"/>
                <w:szCs w:val="20"/>
              </w:rPr>
              <w:t>+</w:t>
            </w:r>
          </w:p>
        </w:tc>
        <w:tc>
          <w:tcPr>
            <w:tcW w:w="1418" w:type="dxa"/>
          </w:tcPr>
          <w:p w14:paraId="24D8A694" w14:textId="77777777" w:rsidR="00054A16" w:rsidRPr="00994FEF" w:rsidRDefault="00054A16" w:rsidP="008D6311">
            <w:pPr>
              <w:spacing w:before="120"/>
              <w:jc w:val="center"/>
              <w:rPr>
                <w:rFonts w:asciiTheme="majorHAnsi" w:hAnsiTheme="majorHAnsi"/>
                <w:sz w:val="20"/>
                <w:szCs w:val="20"/>
              </w:rPr>
            </w:pPr>
            <w:r w:rsidRPr="00994FEF">
              <w:rPr>
                <w:rFonts w:asciiTheme="majorHAnsi" w:hAnsiTheme="majorHAnsi"/>
                <w:sz w:val="20"/>
                <w:szCs w:val="20"/>
              </w:rPr>
              <w:t>Family</w:t>
            </w:r>
          </w:p>
          <w:p w14:paraId="267B2FFE" w14:textId="5849434E" w:rsidR="00054A16" w:rsidRPr="00994FEF" w:rsidRDefault="003319D0" w:rsidP="00AC338C">
            <w:pPr>
              <w:jc w:val="center"/>
              <w:rPr>
                <w:rFonts w:asciiTheme="majorHAnsi" w:hAnsiTheme="majorHAnsi"/>
                <w:sz w:val="20"/>
                <w:szCs w:val="20"/>
              </w:rPr>
            </w:pPr>
            <w:r w:rsidRPr="00994FEF">
              <w:rPr>
                <w:rFonts w:asciiTheme="majorHAnsi" w:hAnsiTheme="majorHAnsi"/>
                <w:sz w:val="20"/>
                <w:szCs w:val="20"/>
              </w:rPr>
              <w:t>Memories</w:t>
            </w:r>
          </w:p>
          <w:p w14:paraId="5EECEDE7" w14:textId="7F590BC7" w:rsidR="00054A16" w:rsidRPr="00994FEF" w:rsidRDefault="003319D0" w:rsidP="00AC338C">
            <w:pPr>
              <w:jc w:val="center"/>
              <w:rPr>
                <w:rFonts w:asciiTheme="majorHAnsi" w:hAnsiTheme="majorHAnsi"/>
                <w:sz w:val="20"/>
                <w:szCs w:val="20"/>
              </w:rPr>
            </w:pPr>
            <w:r w:rsidRPr="00994FEF">
              <w:rPr>
                <w:rFonts w:asciiTheme="majorHAnsi" w:hAnsiTheme="majorHAnsi"/>
                <w:sz w:val="20"/>
                <w:szCs w:val="20"/>
              </w:rPr>
              <w:t>Music</w:t>
            </w:r>
          </w:p>
        </w:tc>
      </w:tr>
      <w:tr w:rsidR="00054A16" w:rsidRPr="009E4590" w14:paraId="62091840" w14:textId="77777777" w:rsidTr="00AC338C">
        <w:tc>
          <w:tcPr>
            <w:tcW w:w="3403" w:type="dxa"/>
          </w:tcPr>
          <w:p w14:paraId="33F03C02" w14:textId="567BF208" w:rsidR="00054A16" w:rsidRPr="009E4590" w:rsidRDefault="009E4590" w:rsidP="00C2574F">
            <w:pPr>
              <w:spacing w:before="120" w:after="120"/>
              <w:rPr>
                <w:rFonts w:asciiTheme="majorHAnsi" w:hAnsiTheme="majorHAnsi"/>
                <w:sz w:val="20"/>
                <w:szCs w:val="20"/>
              </w:rPr>
            </w:pPr>
            <w:r w:rsidRPr="009E4590">
              <w:rPr>
                <w:rFonts w:asciiTheme="majorHAnsi" w:hAnsiTheme="majorHAnsi"/>
                <w:sz w:val="20"/>
                <w:szCs w:val="20"/>
              </w:rPr>
              <w:t>Wherever I Hang</w:t>
            </w:r>
          </w:p>
          <w:p w14:paraId="464286D8" w14:textId="4C76253E" w:rsidR="00054A16" w:rsidRPr="009E4590" w:rsidRDefault="009E4590" w:rsidP="009E4590">
            <w:pPr>
              <w:rPr>
                <w:rFonts w:asciiTheme="majorHAnsi" w:eastAsia="Times New Roman" w:hAnsiTheme="majorHAnsi" w:cs="Times New Roman"/>
                <w:sz w:val="20"/>
                <w:szCs w:val="20"/>
                <w:lang w:val="en-GB"/>
              </w:rPr>
            </w:pPr>
            <w:hyperlink r:id="rId21" w:history="1">
              <w:r w:rsidRPr="009E4590">
                <w:rPr>
                  <w:rFonts w:asciiTheme="majorHAnsi" w:eastAsia="Times New Roman" w:hAnsiTheme="majorHAnsi" w:cs="Times New Roman"/>
                  <w:color w:val="0000FF"/>
                  <w:sz w:val="20"/>
                  <w:szCs w:val="20"/>
                  <w:u w:val="single"/>
                  <w:lang w:val="en-GB"/>
                </w:rPr>
                <w:t>https://www.bbc.co.uk/programmes/p00wzyjg</w:t>
              </w:r>
            </w:hyperlink>
          </w:p>
        </w:tc>
        <w:tc>
          <w:tcPr>
            <w:tcW w:w="4931" w:type="dxa"/>
          </w:tcPr>
          <w:p w14:paraId="471132B4" w14:textId="13ACF818" w:rsidR="00054A16" w:rsidRPr="009E4590" w:rsidRDefault="009E4590" w:rsidP="003E592C">
            <w:pPr>
              <w:spacing w:before="120" w:after="120"/>
              <w:rPr>
                <w:rFonts w:asciiTheme="majorHAnsi" w:hAnsiTheme="majorHAnsi"/>
                <w:sz w:val="20"/>
                <w:szCs w:val="20"/>
              </w:rPr>
            </w:pPr>
            <w:r w:rsidRPr="009E4590">
              <w:rPr>
                <w:rFonts w:asciiTheme="majorHAnsi" w:hAnsiTheme="majorHAnsi"/>
                <w:sz w:val="20"/>
                <w:szCs w:val="20"/>
              </w:rPr>
              <w:t xml:space="preserve">Grace Nichols explains her feelings about visiting her place of </w:t>
            </w:r>
            <w:proofErr w:type="spellStart"/>
            <w:r w:rsidRPr="009E4590">
              <w:rPr>
                <w:rFonts w:asciiTheme="majorHAnsi" w:hAnsiTheme="majorHAnsi"/>
                <w:sz w:val="20"/>
                <w:szCs w:val="20"/>
              </w:rPr>
              <w:t>borth</w:t>
            </w:r>
            <w:proofErr w:type="spellEnd"/>
            <w:r w:rsidRPr="009E4590">
              <w:rPr>
                <w:rFonts w:asciiTheme="majorHAnsi" w:hAnsiTheme="majorHAnsi"/>
                <w:sz w:val="20"/>
                <w:szCs w:val="20"/>
              </w:rPr>
              <w:t xml:space="preserve"> – Guyana – and returning to the place she lives – England. Her poem ‘Wherever I Hang’ recounts the experience of emigrating to England and wondering where she actually belongs.</w:t>
            </w:r>
          </w:p>
        </w:tc>
        <w:tc>
          <w:tcPr>
            <w:tcW w:w="597" w:type="dxa"/>
          </w:tcPr>
          <w:p w14:paraId="3054BA92" w14:textId="2BCE7B79" w:rsidR="00054A16" w:rsidRPr="009E4590" w:rsidRDefault="009E4590" w:rsidP="008D6311">
            <w:pPr>
              <w:spacing w:before="120"/>
              <w:jc w:val="center"/>
              <w:rPr>
                <w:rFonts w:asciiTheme="majorHAnsi" w:hAnsiTheme="majorHAnsi"/>
                <w:sz w:val="20"/>
                <w:szCs w:val="20"/>
              </w:rPr>
            </w:pPr>
            <w:r w:rsidRPr="009E4590">
              <w:rPr>
                <w:rFonts w:asciiTheme="majorHAnsi" w:hAnsiTheme="majorHAnsi"/>
                <w:sz w:val="20"/>
                <w:szCs w:val="20"/>
              </w:rPr>
              <w:t>7+</w:t>
            </w:r>
          </w:p>
        </w:tc>
        <w:tc>
          <w:tcPr>
            <w:tcW w:w="1418" w:type="dxa"/>
          </w:tcPr>
          <w:p w14:paraId="61044AA7" w14:textId="2B639A04" w:rsidR="00054A16" w:rsidRPr="009E4590" w:rsidRDefault="009E4590" w:rsidP="008D6311">
            <w:pPr>
              <w:spacing w:before="120"/>
              <w:jc w:val="center"/>
              <w:rPr>
                <w:rFonts w:asciiTheme="majorHAnsi" w:hAnsiTheme="majorHAnsi"/>
                <w:sz w:val="20"/>
                <w:szCs w:val="20"/>
              </w:rPr>
            </w:pPr>
            <w:r w:rsidRPr="009E4590">
              <w:rPr>
                <w:rFonts w:asciiTheme="majorHAnsi" w:hAnsiTheme="majorHAnsi"/>
                <w:sz w:val="20"/>
                <w:szCs w:val="20"/>
              </w:rPr>
              <w:t>Home</w:t>
            </w:r>
          </w:p>
          <w:p w14:paraId="271842C1" w14:textId="77777777" w:rsidR="009E4590" w:rsidRPr="009E4590" w:rsidRDefault="009E4590" w:rsidP="00AC338C">
            <w:pPr>
              <w:jc w:val="center"/>
              <w:rPr>
                <w:rFonts w:asciiTheme="majorHAnsi" w:hAnsiTheme="majorHAnsi"/>
                <w:sz w:val="20"/>
                <w:szCs w:val="20"/>
              </w:rPr>
            </w:pPr>
            <w:r w:rsidRPr="009E4590">
              <w:rPr>
                <w:rFonts w:asciiTheme="majorHAnsi" w:hAnsiTheme="majorHAnsi"/>
                <w:sz w:val="20"/>
                <w:szCs w:val="20"/>
              </w:rPr>
              <w:t>Identity</w:t>
            </w:r>
          </w:p>
          <w:p w14:paraId="7FECC429" w14:textId="77777777" w:rsidR="009E4590" w:rsidRPr="009E4590" w:rsidRDefault="009E4590" w:rsidP="00AC338C">
            <w:pPr>
              <w:jc w:val="center"/>
              <w:rPr>
                <w:rFonts w:asciiTheme="majorHAnsi" w:hAnsiTheme="majorHAnsi"/>
                <w:sz w:val="20"/>
                <w:szCs w:val="20"/>
              </w:rPr>
            </w:pPr>
            <w:r w:rsidRPr="009E4590">
              <w:rPr>
                <w:rFonts w:asciiTheme="majorHAnsi" w:hAnsiTheme="majorHAnsi"/>
                <w:sz w:val="20"/>
                <w:szCs w:val="20"/>
              </w:rPr>
              <w:t>Place</w:t>
            </w:r>
          </w:p>
          <w:p w14:paraId="433C58E5" w14:textId="77777777" w:rsidR="009E4590" w:rsidRPr="009E4590" w:rsidRDefault="009E4590" w:rsidP="00AC338C">
            <w:pPr>
              <w:jc w:val="center"/>
              <w:rPr>
                <w:rFonts w:asciiTheme="majorHAnsi" w:hAnsiTheme="majorHAnsi"/>
                <w:sz w:val="20"/>
                <w:szCs w:val="20"/>
              </w:rPr>
            </w:pPr>
            <w:r w:rsidRPr="009E4590">
              <w:rPr>
                <w:rFonts w:asciiTheme="majorHAnsi" w:hAnsiTheme="majorHAnsi"/>
                <w:sz w:val="20"/>
                <w:szCs w:val="20"/>
              </w:rPr>
              <w:t>Belonging</w:t>
            </w:r>
          </w:p>
          <w:p w14:paraId="13954F1F" w14:textId="3FB98D7F" w:rsidR="00054A16" w:rsidRPr="009E4590" w:rsidRDefault="00054A16" w:rsidP="009E4590">
            <w:pPr>
              <w:rPr>
                <w:rFonts w:asciiTheme="majorHAnsi" w:hAnsiTheme="majorHAnsi"/>
                <w:sz w:val="20"/>
                <w:szCs w:val="20"/>
              </w:rPr>
            </w:pPr>
          </w:p>
        </w:tc>
      </w:tr>
      <w:tr w:rsidR="00054A16" w:rsidRPr="008158D5" w14:paraId="180B92C6" w14:textId="77777777" w:rsidTr="00AC338C">
        <w:tc>
          <w:tcPr>
            <w:tcW w:w="3403" w:type="dxa"/>
          </w:tcPr>
          <w:p w14:paraId="5F8B6102" w14:textId="4DB5286A" w:rsidR="00054A16" w:rsidRPr="008158D5" w:rsidRDefault="007369F3" w:rsidP="000A33E2">
            <w:pPr>
              <w:spacing w:before="120" w:after="120"/>
              <w:rPr>
                <w:rFonts w:asciiTheme="majorHAnsi" w:hAnsiTheme="majorHAnsi"/>
                <w:sz w:val="20"/>
                <w:szCs w:val="20"/>
              </w:rPr>
            </w:pPr>
            <w:r w:rsidRPr="008158D5">
              <w:rPr>
                <w:rFonts w:asciiTheme="majorHAnsi" w:hAnsiTheme="majorHAnsi"/>
                <w:sz w:val="20"/>
                <w:szCs w:val="20"/>
              </w:rPr>
              <w:t>Touching the Void</w:t>
            </w:r>
          </w:p>
          <w:p w14:paraId="2E7C6D9F" w14:textId="237DCDE3" w:rsidR="00054A16" w:rsidRPr="008D6311" w:rsidRDefault="008158D5" w:rsidP="007369F3">
            <w:pPr>
              <w:rPr>
                <w:rFonts w:asciiTheme="majorHAnsi" w:eastAsia="Times New Roman" w:hAnsiTheme="majorHAnsi" w:cs="Times New Roman"/>
                <w:sz w:val="20"/>
                <w:szCs w:val="20"/>
                <w:lang w:val="en-GB"/>
              </w:rPr>
            </w:pPr>
            <w:hyperlink r:id="rId22" w:history="1">
              <w:r w:rsidRPr="008158D5">
                <w:rPr>
                  <w:rFonts w:asciiTheme="majorHAnsi" w:eastAsia="Times New Roman" w:hAnsiTheme="majorHAnsi" w:cs="Times New Roman"/>
                  <w:color w:val="0000FF"/>
                  <w:sz w:val="20"/>
                  <w:szCs w:val="20"/>
                  <w:u w:val="single"/>
                  <w:lang w:val="en-GB"/>
                </w:rPr>
                <w:t>https://www.youtube.com/watch?v=jtnqVZEktyg</w:t>
              </w:r>
            </w:hyperlink>
          </w:p>
        </w:tc>
        <w:tc>
          <w:tcPr>
            <w:tcW w:w="4931" w:type="dxa"/>
          </w:tcPr>
          <w:p w14:paraId="4BC08141" w14:textId="6DB65DD3" w:rsidR="00054A16" w:rsidRPr="008158D5" w:rsidRDefault="008158D5" w:rsidP="003E592C">
            <w:pPr>
              <w:spacing w:before="120" w:after="120"/>
              <w:rPr>
                <w:rFonts w:asciiTheme="majorHAnsi" w:hAnsiTheme="majorHAnsi"/>
                <w:sz w:val="20"/>
                <w:szCs w:val="20"/>
              </w:rPr>
            </w:pPr>
            <w:r w:rsidRPr="008158D5">
              <w:rPr>
                <w:rFonts w:asciiTheme="majorHAnsi" w:hAnsiTheme="majorHAnsi"/>
                <w:sz w:val="20"/>
                <w:szCs w:val="20"/>
              </w:rPr>
              <w:t>This is the trailer for the film, so a little expansion may be required in the classroom. It’s raised some wonderful questions though in enquiries I’ve run, such as ‘Why do people climb mountains?</w:t>
            </w:r>
            <w:proofErr w:type="gramStart"/>
            <w:r w:rsidRPr="008158D5">
              <w:rPr>
                <w:rFonts w:asciiTheme="majorHAnsi" w:hAnsiTheme="majorHAnsi"/>
                <w:sz w:val="20"/>
                <w:szCs w:val="20"/>
              </w:rPr>
              <w:t>’,</w:t>
            </w:r>
            <w:proofErr w:type="gramEnd"/>
            <w:r w:rsidRPr="008158D5">
              <w:rPr>
                <w:rFonts w:asciiTheme="majorHAnsi" w:hAnsiTheme="majorHAnsi"/>
                <w:sz w:val="20"/>
                <w:szCs w:val="20"/>
              </w:rPr>
              <w:t xml:space="preserve"> ‘What makes some people never give up?’ and ‘Would you cut the rope?’</w:t>
            </w:r>
          </w:p>
        </w:tc>
        <w:tc>
          <w:tcPr>
            <w:tcW w:w="597" w:type="dxa"/>
          </w:tcPr>
          <w:p w14:paraId="2527F76D" w14:textId="77777777" w:rsidR="00054A16" w:rsidRPr="008158D5" w:rsidRDefault="00054A16" w:rsidP="008D6311">
            <w:pPr>
              <w:spacing w:before="120"/>
              <w:jc w:val="center"/>
              <w:rPr>
                <w:rFonts w:asciiTheme="majorHAnsi" w:hAnsiTheme="majorHAnsi"/>
                <w:sz w:val="20"/>
                <w:szCs w:val="20"/>
              </w:rPr>
            </w:pPr>
            <w:r w:rsidRPr="008158D5">
              <w:rPr>
                <w:rFonts w:asciiTheme="majorHAnsi" w:hAnsiTheme="majorHAnsi"/>
                <w:sz w:val="20"/>
                <w:szCs w:val="20"/>
              </w:rPr>
              <w:t>9+</w:t>
            </w:r>
          </w:p>
        </w:tc>
        <w:tc>
          <w:tcPr>
            <w:tcW w:w="1418" w:type="dxa"/>
          </w:tcPr>
          <w:p w14:paraId="23D646C1" w14:textId="77777777" w:rsidR="00054A16" w:rsidRPr="008158D5" w:rsidRDefault="008158D5" w:rsidP="008D6311">
            <w:pPr>
              <w:spacing w:before="120"/>
              <w:jc w:val="center"/>
              <w:rPr>
                <w:rFonts w:asciiTheme="majorHAnsi" w:hAnsiTheme="majorHAnsi"/>
                <w:sz w:val="20"/>
                <w:szCs w:val="20"/>
              </w:rPr>
            </w:pPr>
            <w:r w:rsidRPr="008158D5">
              <w:rPr>
                <w:rFonts w:asciiTheme="majorHAnsi" w:hAnsiTheme="majorHAnsi"/>
                <w:sz w:val="20"/>
                <w:szCs w:val="20"/>
              </w:rPr>
              <w:t>Trust</w:t>
            </w:r>
          </w:p>
          <w:p w14:paraId="3895CB32" w14:textId="77777777" w:rsidR="008158D5" w:rsidRPr="008158D5" w:rsidRDefault="008158D5" w:rsidP="00AC338C">
            <w:pPr>
              <w:jc w:val="center"/>
              <w:rPr>
                <w:rFonts w:asciiTheme="majorHAnsi" w:hAnsiTheme="majorHAnsi"/>
                <w:sz w:val="20"/>
                <w:szCs w:val="20"/>
              </w:rPr>
            </w:pPr>
            <w:r w:rsidRPr="008158D5">
              <w:rPr>
                <w:rFonts w:asciiTheme="majorHAnsi" w:hAnsiTheme="majorHAnsi"/>
                <w:sz w:val="20"/>
                <w:szCs w:val="20"/>
              </w:rPr>
              <w:t>Achievement</w:t>
            </w:r>
          </w:p>
          <w:p w14:paraId="70BFCA3D" w14:textId="77777777" w:rsidR="008158D5" w:rsidRPr="008158D5" w:rsidRDefault="008158D5" w:rsidP="00AC338C">
            <w:pPr>
              <w:jc w:val="center"/>
              <w:rPr>
                <w:rFonts w:asciiTheme="majorHAnsi" w:hAnsiTheme="majorHAnsi"/>
                <w:sz w:val="20"/>
                <w:szCs w:val="20"/>
              </w:rPr>
            </w:pPr>
            <w:r w:rsidRPr="008158D5">
              <w:rPr>
                <w:rFonts w:asciiTheme="majorHAnsi" w:hAnsiTheme="majorHAnsi"/>
                <w:sz w:val="20"/>
                <w:szCs w:val="20"/>
              </w:rPr>
              <w:t>Goals</w:t>
            </w:r>
          </w:p>
          <w:p w14:paraId="249F8DB1" w14:textId="0E63C47C" w:rsidR="008158D5" w:rsidRPr="008158D5" w:rsidRDefault="008158D5" w:rsidP="00AC338C">
            <w:pPr>
              <w:jc w:val="center"/>
              <w:rPr>
                <w:rFonts w:asciiTheme="majorHAnsi" w:hAnsiTheme="majorHAnsi"/>
                <w:sz w:val="20"/>
                <w:szCs w:val="20"/>
              </w:rPr>
            </w:pPr>
            <w:r w:rsidRPr="008158D5">
              <w:rPr>
                <w:rFonts w:asciiTheme="majorHAnsi" w:hAnsiTheme="majorHAnsi"/>
                <w:sz w:val="20"/>
                <w:szCs w:val="20"/>
              </w:rPr>
              <w:t>Endeavour</w:t>
            </w:r>
          </w:p>
        </w:tc>
      </w:tr>
      <w:tr w:rsidR="00054A16" w:rsidRPr="008D6311" w14:paraId="401CCBC0" w14:textId="77777777" w:rsidTr="00AC338C">
        <w:tc>
          <w:tcPr>
            <w:tcW w:w="3403" w:type="dxa"/>
          </w:tcPr>
          <w:p w14:paraId="232F614A" w14:textId="0371D4B4" w:rsidR="00054A16" w:rsidRPr="008D6311" w:rsidRDefault="0092068B" w:rsidP="000A33E2">
            <w:pPr>
              <w:spacing w:before="120" w:after="120"/>
              <w:rPr>
                <w:rFonts w:asciiTheme="majorHAnsi" w:hAnsiTheme="majorHAnsi"/>
                <w:sz w:val="20"/>
                <w:szCs w:val="20"/>
              </w:rPr>
            </w:pPr>
            <w:r w:rsidRPr="008D6311">
              <w:rPr>
                <w:rFonts w:asciiTheme="majorHAnsi" w:hAnsiTheme="majorHAnsi"/>
                <w:sz w:val="20"/>
                <w:szCs w:val="20"/>
              </w:rPr>
              <w:t>TV Advert for Nintendo Wii</w:t>
            </w:r>
          </w:p>
          <w:p w14:paraId="4F824EB9" w14:textId="2C503DD4" w:rsidR="0092068B" w:rsidRPr="008D6311" w:rsidRDefault="0092068B" w:rsidP="00AC338C">
            <w:pPr>
              <w:rPr>
                <w:rFonts w:asciiTheme="majorHAnsi" w:eastAsia="Times New Roman" w:hAnsiTheme="majorHAnsi" w:cs="Times New Roman"/>
                <w:sz w:val="20"/>
                <w:szCs w:val="20"/>
                <w:lang w:val="en-GB"/>
              </w:rPr>
            </w:pPr>
            <w:hyperlink r:id="rId23" w:history="1">
              <w:r w:rsidRPr="008D6311">
                <w:rPr>
                  <w:rFonts w:asciiTheme="majorHAnsi" w:eastAsia="Times New Roman" w:hAnsiTheme="majorHAnsi" w:cs="Times New Roman"/>
                  <w:color w:val="0000FF"/>
                  <w:sz w:val="20"/>
                  <w:szCs w:val="20"/>
                  <w:u w:val="single"/>
                  <w:lang w:val="en-GB"/>
                </w:rPr>
                <w:t>https://www.youtube.com/watch?v=qAka9mi9kzQ</w:t>
              </w:r>
            </w:hyperlink>
          </w:p>
        </w:tc>
        <w:tc>
          <w:tcPr>
            <w:tcW w:w="4931" w:type="dxa"/>
          </w:tcPr>
          <w:p w14:paraId="53326FA2" w14:textId="184C11AC" w:rsidR="00054A16" w:rsidRPr="008D6311" w:rsidRDefault="0092068B" w:rsidP="003E592C">
            <w:pPr>
              <w:spacing w:before="120" w:after="120"/>
              <w:rPr>
                <w:rFonts w:asciiTheme="majorHAnsi" w:hAnsiTheme="majorHAnsi"/>
                <w:sz w:val="20"/>
                <w:szCs w:val="20"/>
              </w:rPr>
            </w:pPr>
            <w:r w:rsidRPr="008D6311">
              <w:rPr>
                <w:rFonts w:asciiTheme="majorHAnsi" w:hAnsiTheme="majorHAnsi"/>
                <w:sz w:val="20"/>
                <w:szCs w:val="20"/>
              </w:rPr>
              <w:t xml:space="preserve">A TV </w:t>
            </w:r>
            <w:proofErr w:type="gramStart"/>
            <w:r w:rsidRPr="008D6311">
              <w:rPr>
                <w:rFonts w:asciiTheme="majorHAnsi" w:hAnsiTheme="majorHAnsi"/>
                <w:sz w:val="20"/>
                <w:szCs w:val="20"/>
              </w:rPr>
              <w:t>advert</w:t>
            </w:r>
            <w:proofErr w:type="gramEnd"/>
            <w:r w:rsidRPr="008D6311">
              <w:rPr>
                <w:rFonts w:asciiTheme="majorHAnsi" w:hAnsiTheme="majorHAnsi"/>
                <w:sz w:val="20"/>
                <w:szCs w:val="20"/>
              </w:rPr>
              <w:t xml:space="preserve"> for the Nintendo Wii console. An interesting stimulus on the way play is developing and how team games no longer need to involve anyone else and can be played without even leaving home. The inference that they can contribute to fitness is also interesting.</w:t>
            </w:r>
          </w:p>
        </w:tc>
        <w:tc>
          <w:tcPr>
            <w:tcW w:w="597" w:type="dxa"/>
          </w:tcPr>
          <w:p w14:paraId="59382740" w14:textId="43AD9A2C" w:rsidR="00054A16" w:rsidRPr="008D6311" w:rsidRDefault="0092068B" w:rsidP="008D6311">
            <w:pPr>
              <w:spacing w:before="120"/>
              <w:jc w:val="center"/>
              <w:rPr>
                <w:rFonts w:asciiTheme="majorHAnsi" w:hAnsiTheme="majorHAnsi"/>
                <w:sz w:val="20"/>
                <w:szCs w:val="20"/>
              </w:rPr>
            </w:pPr>
            <w:r w:rsidRPr="008D6311">
              <w:rPr>
                <w:rFonts w:asciiTheme="majorHAnsi" w:hAnsiTheme="majorHAnsi"/>
                <w:sz w:val="20"/>
                <w:szCs w:val="20"/>
              </w:rPr>
              <w:t>5</w:t>
            </w:r>
            <w:r w:rsidR="00054A16" w:rsidRPr="008D6311">
              <w:rPr>
                <w:rFonts w:asciiTheme="majorHAnsi" w:hAnsiTheme="majorHAnsi"/>
                <w:sz w:val="20"/>
                <w:szCs w:val="20"/>
              </w:rPr>
              <w:t>+</w:t>
            </w:r>
          </w:p>
        </w:tc>
        <w:tc>
          <w:tcPr>
            <w:tcW w:w="1418" w:type="dxa"/>
          </w:tcPr>
          <w:p w14:paraId="6115B914" w14:textId="76005403" w:rsidR="00054A16" w:rsidRPr="008D6311" w:rsidRDefault="0092068B" w:rsidP="008D6311">
            <w:pPr>
              <w:spacing w:before="120"/>
              <w:jc w:val="center"/>
              <w:rPr>
                <w:rFonts w:asciiTheme="majorHAnsi" w:hAnsiTheme="majorHAnsi"/>
                <w:sz w:val="20"/>
                <w:szCs w:val="20"/>
              </w:rPr>
            </w:pPr>
            <w:r w:rsidRPr="008D6311">
              <w:rPr>
                <w:rFonts w:asciiTheme="majorHAnsi" w:hAnsiTheme="majorHAnsi"/>
                <w:sz w:val="20"/>
                <w:szCs w:val="20"/>
              </w:rPr>
              <w:t>Play</w:t>
            </w:r>
          </w:p>
          <w:p w14:paraId="05A3E29E" w14:textId="77777777" w:rsidR="0092068B" w:rsidRPr="008D6311" w:rsidRDefault="0092068B" w:rsidP="00AC338C">
            <w:pPr>
              <w:jc w:val="center"/>
              <w:rPr>
                <w:rFonts w:asciiTheme="majorHAnsi" w:hAnsiTheme="majorHAnsi"/>
                <w:sz w:val="20"/>
                <w:szCs w:val="20"/>
              </w:rPr>
            </w:pPr>
            <w:r w:rsidRPr="008D6311">
              <w:rPr>
                <w:rFonts w:asciiTheme="majorHAnsi" w:hAnsiTheme="majorHAnsi"/>
                <w:sz w:val="20"/>
                <w:szCs w:val="20"/>
              </w:rPr>
              <w:t>Technology</w:t>
            </w:r>
          </w:p>
          <w:p w14:paraId="6E070ED8" w14:textId="2DA6CFCE" w:rsidR="00054A16" w:rsidRPr="008D6311" w:rsidRDefault="0092068B" w:rsidP="0092068B">
            <w:pPr>
              <w:jc w:val="center"/>
              <w:rPr>
                <w:rFonts w:asciiTheme="majorHAnsi" w:hAnsiTheme="majorHAnsi"/>
                <w:sz w:val="20"/>
                <w:szCs w:val="20"/>
              </w:rPr>
            </w:pPr>
            <w:r w:rsidRPr="008D6311">
              <w:rPr>
                <w:rFonts w:asciiTheme="majorHAnsi" w:hAnsiTheme="majorHAnsi"/>
                <w:sz w:val="20"/>
                <w:szCs w:val="20"/>
              </w:rPr>
              <w:t>Teams</w:t>
            </w:r>
          </w:p>
          <w:p w14:paraId="1FD16BAF" w14:textId="77777777" w:rsidR="00054A16" w:rsidRPr="008D6311" w:rsidRDefault="00054A16" w:rsidP="00AC338C">
            <w:pPr>
              <w:jc w:val="center"/>
              <w:rPr>
                <w:rFonts w:asciiTheme="majorHAnsi" w:hAnsiTheme="majorHAnsi"/>
                <w:sz w:val="20"/>
                <w:szCs w:val="20"/>
              </w:rPr>
            </w:pPr>
          </w:p>
        </w:tc>
      </w:tr>
      <w:tr w:rsidR="006E0B16" w:rsidRPr="008D6311" w14:paraId="5CBA154C" w14:textId="77777777" w:rsidTr="00AC338C">
        <w:tc>
          <w:tcPr>
            <w:tcW w:w="3403" w:type="dxa"/>
          </w:tcPr>
          <w:p w14:paraId="69CFDB00" w14:textId="66117965" w:rsidR="006E0B16" w:rsidRPr="008D6311" w:rsidRDefault="006E0B16" w:rsidP="000A33E2">
            <w:pPr>
              <w:spacing w:before="120" w:after="120"/>
              <w:rPr>
                <w:rFonts w:asciiTheme="majorHAnsi" w:hAnsiTheme="majorHAnsi"/>
                <w:sz w:val="20"/>
                <w:szCs w:val="20"/>
              </w:rPr>
            </w:pPr>
            <w:r w:rsidRPr="008D6311">
              <w:rPr>
                <w:rFonts w:asciiTheme="majorHAnsi" w:hAnsiTheme="majorHAnsi"/>
                <w:sz w:val="20"/>
                <w:szCs w:val="20"/>
              </w:rPr>
              <w:t>World Changing Video</w:t>
            </w:r>
          </w:p>
          <w:p w14:paraId="19E2D2D4" w14:textId="1D60C8FB" w:rsidR="006E0B16" w:rsidRPr="008D6311" w:rsidRDefault="006E0B16" w:rsidP="00AC338C">
            <w:pPr>
              <w:rPr>
                <w:rFonts w:asciiTheme="majorHAnsi" w:eastAsia="Times New Roman" w:hAnsiTheme="majorHAnsi" w:cs="Times New Roman"/>
                <w:sz w:val="20"/>
                <w:szCs w:val="20"/>
                <w:lang w:val="en-GB"/>
              </w:rPr>
            </w:pPr>
            <w:hyperlink r:id="rId24" w:history="1">
              <w:r w:rsidRPr="008D6311">
                <w:rPr>
                  <w:rFonts w:asciiTheme="majorHAnsi" w:eastAsia="Times New Roman" w:hAnsiTheme="majorHAnsi" w:cs="Times New Roman"/>
                  <w:color w:val="0000FF"/>
                  <w:sz w:val="20"/>
                  <w:szCs w:val="20"/>
                  <w:u w:val="single"/>
                  <w:lang w:val="en-GB"/>
                </w:rPr>
                <w:t>https://vimeo.com/14865166</w:t>
              </w:r>
            </w:hyperlink>
          </w:p>
        </w:tc>
        <w:tc>
          <w:tcPr>
            <w:tcW w:w="4931" w:type="dxa"/>
          </w:tcPr>
          <w:p w14:paraId="2DBED91F" w14:textId="09C65233" w:rsidR="006E0B16" w:rsidRPr="008D6311" w:rsidRDefault="00001216" w:rsidP="003E592C">
            <w:pPr>
              <w:spacing w:before="120" w:after="120"/>
              <w:rPr>
                <w:rFonts w:asciiTheme="majorHAnsi" w:hAnsiTheme="majorHAnsi"/>
                <w:sz w:val="20"/>
                <w:szCs w:val="20"/>
              </w:rPr>
            </w:pPr>
            <w:r w:rsidRPr="008D6311">
              <w:rPr>
                <w:rFonts w:asciiTheme="majorHAnsi" w:hAnsiTheme="majorHAnsi"/>
                <w:sz w:val="20"/>
                <w:szCs w:val="20"/>
              </w:rPr>
              <w:t xml:space="preserve">A short, </w:t>
            </w:r>
            <w:r w:rsidR="006E0B16" w:rsidRPr="008D6311">
              <w:rPr>
                <w:rFonts w:asciiTheme="majorHAnsi" w:hAnsiTheme="majorHAnsi"/>
                <w:sz w:val="20"/>
                <w:szCs w:val="20"/>
              </w:rPr>
              <w:t xml:space="preserve">powerful video of Ed </w:t>
            </w:r>
            <w:proofErr w:type="spellStart"/>
            <w:r w:rsidR="006E0B16" w:rsidRPr="008D6311">
              <w:rPr>
                <w:rFonts w:asciiTheme="majorHAnsi" w:hAnsiTheme="majorHAnsi"/>
                <w:sz w:val="20"/>
                <w:szCs w:val="20"/>
              </w:rPr>
              <w:t>Burtinsky’s</w:t>
            </w:r>
            <w:proofErr w:type="spellEnd"/>
            <w:r w:rsidR="006E0B16" w:rsidRPr="008D6311">
              <w:rPr>
                <w:rFonts w:asciiTheme="majorHAnsi" w:hAnsiTheme="majorHAnsi"/>
                <w:sz w:val="20"/>
                <w:szCs w:val="20"/>
              </w:rPr>
              <w:t xml:space="preserve"> photographs of the effect on the planet of ‘progress’. </w:t>
            </w:r>
            <w:r w:rsidRPr="008D6311">
              <w:rPr>
                <w:rFonts w:asciiTheme="majorHAnsi" w:hAnsiTheme="majorHAnsi"/>
                <w:sz w:val="20"/>
                <w:szCs w:val="20"/>
              </w:rPr>
              <w:t>It has stimulated some engaging enquiries and has the potential to develop into a longer-term topic in the classroom.</w:t>
            </w:r>
          </w:p>
        </w:tc>
        <w:tc>
          <w:tcPr>
            <w:tcW w:w="597" w:type="dxa"/>
          </w:tcPr>
          <w:p w14:paraId="0D9C4664" w14:textId="74D6F0B1" w:rsidR="00001216" w:rsidRPr="008D6311" w:rsidRDefault="00001216" w:rsidP="008D6311">
            <w:pPr>
              <w:spacing w:before="120"/>
              <w:jc w:val="center"/>
              <w:rPr>
                <w:rFonts w:asciiTheme="majorHAnsi" w:hAnsiTheme="majorHAnsi"/>
                <w:sz w:val="20"/>
                <w:szCs w:val="20"/>
              </w:rPr>
            </w:pPr>
            <w:r w:rsidRPr="008D6311">
              <w:rPr>
                <w:rFonts w:asciiTheme="majorHAnsi" w:hAnsiTheme="majorHAnsi"/>
                <w:sz w:val="20"/>
                <w:szCs w:val="20"/>
              </w:rPr>
              <w:t>7+</w:t>
            </w:r>
          </w:p>
        </w:tc>
        <w:tc>
          <w:tcPr>
            <w:tcW w:w="1418" w:type="dxa"/>
          </w:tcPr>
          <w:p w14:paraId="2511F9AE" w14:textId="77777777" w:rsidR="006E0B16" w:rsidRDefault="000A33E2" w:rsidP="003E592C">
            <w:pPr>
              <w:spacing w:before="120"/>
              <w:jc w:val="center"/>
              <w:rPr>
                <w:rFonts w:asciiTheme="majorHAnsi" w:hAnsiTheme="majorHAnsi"/>
                <w:sz w:val="20"/>
                <w:szCs w:val="20"/>
              </w:rPr>
            </w:pPr>
            <w:r>
              <w:rPr>
                <w:rFonts w:asciiTheme="majorHAnsi" w:hAnsiTheme="majorHAnsi"/>
                <w:sz w:val="20"/>
                <w:szCs w:val="20"/>
              </w:rPr>
              <w:t>Environment</w:t>
            </w:r>
          </w:p>
          <w:p w14:paraId="3B108C2F" w14:textId="77777777" w:rsidR="000A33E2" w:rsidRDefault="000A33E2" w:rsidP="000A33E2">
            <w:pPr>
              <w:jc w:val="center"/>
              <w:rPr>
                <w:rFonts w:asciiTheme="majorHAnsi" w:hAnsiTheme="majorHAnsi"/>
                <w:sz w:val="20"/>
                <w:szCs w:val="20"/>
              </w:rPr>
            </w:pPr>
            <w:r>
              <w:rPr>
                <w:rFonts w:asciiTheme="majorHAnsi" w:hAnsiTheme="majorHAnsi"/>
                <w:sz w:val="20"/>
                <w:szCs w:val="20"/>
              </w:rPr>
              <w:t>Technology</w:t>
            </w:r>
          </w:p>
          <w:p w14:paraId="04DECCC1" w14:textId="77777777" w:rsidR="000A33E2" w:rsidRDefault="000A33E2" w:rsidP="000A33E2">
            <w:pPr>
              <w:jc w:val="center"/>
              <w:rPr>
                <w:rFonts w:asciiTheme="majorHAnsi" w:hAnsiTheme="majorHAnsi"/>
                <w:sz w:val="20"/>
                <w:szCs w:val="20"/>
              </w:rPr>
            </w:pPr>
            <w:r>
              <w:rPr>
                <w:rFonts w:asciiTheme="majorHAnsi" w:hAnsiTheme="majorHAnsi"/>
                <w:sz w:val="20"/>
                <w:szCs w:val="20"/>
              </w:rPr>
              <w:t>Progress</w:t>
            </w:r>
          </w:p>
          <w:p w14:paraId="3F4532C9" w14:textId="5355BFE8" w:rsidR="000A33E2" w:rsidRPr="000A33E2" w:rsidRDefault="000A33E2" w:rsidP="000A33E2">
            <w:pPr>
              <w:jc w:val="center"/>
              <w:rPr>
                <w:rFonts w:asciiTheme="majorHAnsi" w:hAnsiTheme="majorHAnsi"/>
                <w:w w:val="90"/>
                <w:kern w:val="18"/>
                <w:sz w:val="19"/>
                <w:szCs w:val="19"/>
              </w:rPr>
            </w:pPr>
            <w:r w:rsidRPr="000A33E2">
              <w:rPr>
                <w:rFonts w:asciiTheme="majorHAnsi" w:hAnsiTheme="majorHAnsi"/>
                <w:w w:val="90"/>
                <w:kern w:val="18"/>
                <w:sz w:val="19"/>
                <w:szCs w:val="19"/>
              </w:rPr>
              <w:t>Climate change</w:t>
            </w:r>
          </w:p>
        </w:tc>
      </w:tr>
      <w:tr w:rsidR="000A33E2" w:rsidRPr="00DA1D1D" w14:paraId="3A496B60" w14:textId="77777777" w:rsidTr="00AC338C">
        <w:tc>
          <w:tcPr>
            <w:tcW w:w="3403" w:type="dxa"/>
          </w:tcPr>
          <w:p w14:paraId="2096F759" w14:textId="77777777" w:rsidR="000A33E2" w:rsidRPr="00DA1D1D" w:rsidRDefault="00DA1D1D" w:rsidP="000A33E2">
            <w:pPr>
              <w:spacing w:before="120" w:after="120"/>
              <w:rPr>
                <w:rFonts w:asciiTheme="majorHAnsi" w:hAnsiTheme="majorHAnsi"/>
                <w:sz w:val="20"/>
                <w:szCs w:val="20"/>
              </w:rPr>
            </w:pPr>
            <w:r w:rsidRPr="00DA1D1D">
              <w:rPr>
                <w:rFonts w:asciiTheme="majorHAnsi" w:hAnsiTheme="majorHAnsi"/>
                <w:sz w:val="20"/>
                <w:szCs w:val="20"/>
              </w:rPr>
              <w:t>Wild Animals in Circuses</w:t>
            </w:r>
          </w:p>
          <w:p w14:paraId="0EFA18F2" w14:textId="4AD3D986" w:rsidR="00DA1D1D" w:rsidRPr="00DA1D1D" w:rsidRDefault="00DA1D1D" w:rsidP="00DA1D1D">
            <w:pPr>
              <w:rPr>
                <w:rFonts w:asciiTheme="majorHAnsi" w:eastAsia="Times New Roman" w:hAnsiTheme="majorHAnsi" w:cs="Times New Roman"/>
                <w:sz w:val="20"/>
                <w:szCs w:val="20"/>
                <w:lang w:val="en-GB"/>
              </w:rPr>
            </w:pPr>
            <w:hyperlink r:id="rId25" w:history="1">
              <w:r w:rsidRPr="00DA1D1D">
                <w:rPr>
                  <w:rFonts w:asciiTheme="majorHAnsi" w:eastAsia="Times New Roman" w:hAnsiTheme="majorHAnsi" w:cs="Times New Roman"/>
                  <w:color w:val="0000FF"/>
                  <w:sz w:val="20"/>
                  <w:szCs w:val="20"/>
                  <w:u w:val="single"/>
                  <w:lang w:val="en-GB"/>
                </w:rPr>
                <w:t>https://www.bbc.co.uk/news/av/uk-politics-13888165/circus-defends-use-of-animals-in-big-top-shows</w:t>
              </w:r>
            </w:hyperlink>
          </w:p>
        </w:tc>
        <w:tc>
          <w:tcPr>
            <w:tcW w:w="4931" w:type="dxa"/>
          </w:tcPr>
          <w:p w14:paraId="2B9BAA85" w14:textId="17C14F55" w:rsidR="000A33E2" w:rsidRPr="00DA1D1D" w:rsidRDefault="00DA1D1D" w:rsidP="00DA1D1D">
            <w:pPr>
              <w:spacing w:before="120" w:after="120"/>
              <w:rPr>
                <w:rFonts w:asciiTheme="majorHAnsi" w:hAnsiTheme="majorHAnsi"/>
                <w:sz w:val="20"/>
                <w:szCs w:val="20"/>
              </w:rPr>
            </w:pPr>
            <w:r w:rsidRPr="00DA1D1D">
              <w:rPr>
                <w:rFonts w:asciiTheme="majorHAnsi" w:hAnsiTheme="majorHAnsi"/>
                <w:sz w:val="20"/>
                <w:szCs w:val="20"/>
              </w:rPr>
              <w:t>A perennial theme: should wild animals be performing in circuses? Lots of animal rights issues. If the animals are cared for, is a circus any different to a zoo? How about animals being trained to perform tricks? Lots of same/different possibilities, comparing zoos</w:t>
            </w:r>
            <w:r>
              <w:rPr>
                <w:rFonts w:asciiTheme="majorHAnsi" w:hAnsiTheme="majorHAnsi"/>
                <w:sz w:val="20"/>
                <w:szCs w:val="20"/>
              </w:rPr>
              <w:t>/</w:t>
            </w:r>
            <w:r w:rsidRPr="00DA1D1D">
              <w:rPr>
                <w:rFonts w:asciiTheme="majorHAnsi" w:hAnsiTheme="majorHAnsi"/>
                <w:sz w:val="20"/>
                <w:szCs w:val="20"/>
              </w:rPr>
              <w:t>circuses</w:t>
            </w:r>
            <w:r>
              <w:rPr>
                <w:rFonts w:asciiTheme="majorHAnsi" w:hAnsiTheme="majorHAnsi"/>
                <w:sz w:val="20"/>
                <w:szCs w:val="20"/>
              </w:rPr>
              <w:t>/</w:t>
            </w:r>
            <w:r w:rsidRPr="00DA1D1D">
              <w:rPr>
                <w:rFonts w:asciiTheme="majorHAnsi" w:hAnsiTheme="majorHAnsi"/>
                <w:sz w:val="20"/>
                <w:szCs w:val="20"/>
              </w:rPr>
              <w:t>pets.</w:t>
            </w:r>
          </w:p>
        </w:tc>
        <w:tc>
          <w:tcPr>
            <w:tcW w:w="597" w:type="dxa"/>
          </w:tcPr>
          <w:p w14:paraId="0DE98969" w14:textId="56C95DD9" w:rsidR="000A33E2" w:rsidRPr="00DA1D1D" w:rsidRDefault="00DA1D1D" w:rsidP="008D6311">
            <w:pPr>
              <w:spacing w:before="120"/>
              <w:jc w:val="center"/>
              <w:rPr>
                <w:rFonts w:asciiTheme="majorHAnsi" w:hAnsiTheme="majorHAnsi"/>
                <w:sz w:val="20"/>
                <w:szCs w:val="20"/>
              </w:rPr>
            </w:pPr>
            <w:r w:rsidRPr="00DA1D1D">
              <w:rPr>
                <w:rFonts w:asciiTheme="majorHAnsi" w:hAnsiTheme="majorHAnsi"/>
                <w:sz w:val="20"/>
                <w:szCs w:val="20"/>
              </w:rPr>
              <w:t>5+</w:t>
            </w:r>
          </w:p>
        </w:tc>
        <w:tc>
          <w:tcPr>
            <w:tcW w:w="1418" w:type="dxa"/>
          </w:tcPr>
          <w:p w14:paraId="06222474" w14:textId="77777777" w:rsidR="000A33E2" w:rsidRPr="00DA1D1D" w:rsidRDefault="00DA1D1D" w:rsidP="003E592C">
            <w:pPr>
              <w:spacing w:before="120"/>
              <w:jc w:val="center"/>
              <w:rPr>
                <w:rFonts w:asciiTheme="majorHAnsi" w:hAnsiTheme="majorHAnsi"/>
                <w:sz w:val="20"/>
                <w:szCs w:val="20"/>
              </w:rPr>
            </w:pPr>
            <w:r w:rsidRPr="00DA1D1D">
              <w:rPr>
                <w:rFonts w:asciiTheme="majorHAnsi" w:hAnsiTheme="majorHAnsi"/>
                <w:sz w:val="20"/>
                <w:szCs w:val="20"/>
              </w:rPr>
              <w:t>Animal rights</w:t>
            </w:r>
          </w:p>
          <w:p w14:paraId="4D6FE59F" w14:textId="77777777" w:rsidR="00DA1D1D" w:rsidRPr="00DA1D1D" w:rsidRDefault="00DA1D1D" w:rsidP="00DA1D1D">
            <w:pPr>
              <w:jc w:val="center"/>
              <w:rPr>
                <w:rFonts w:asciiTheme="majorHAnsi" w:hAnsiTheme="majorHAnsi"/>
                <w:sz w:val="20"/>
                <w:szCs w:val="20"/>
              </w:rPr>
            </w:pPr>
            <w:r w:rsidRPr="00DA1D1D">
              <w:rPr>
                <w:rFonts w:asciiTheme="majorHAnsi" w:hAnsiTheme="majorHAnsi"/>
                <w:sz w:val="20"/>
                <w:szCs w:val="20"/>
              </w:rPr>
              <w:t>Art</w:t>
            </w:r>
          </w:p>
          <w:p w14:paraId="2EA8B941" w14:textId="77777777" w:rsidR="00DA1D1D" w:rsidRPr="00DA1D1D" w:rsidRDefault="00DA1D1D" w:rsidP="00DA1D1D">
            <w:pPr>
              <w:jc w:val="center"/>
              <w:rPr>
                <w:rFonts w:asciiTheme="majorHAnsi" w:hAnsiTheme="majorHAnsi"/>
                <w:sz w:val="20"/>
                <w:szCs w:val="20"/>
              </w:rPr>
            </w:pPr>
            <w:r w:rsidRPr="00DA1D1D">
              <w:rPr>
                <w:rFonts w:asciiTheme="majorHAnsi" w:hAnsiTheme="majorHAnsi"/>
                <w:sz w:val="20"/>
                <w:szCs w:val="20"/>
              </w:rPr>
              <w:t>Exploitation</w:t>
            </w:r>
          </w:p>
          <w:p w14:paraId="5349337F" w14:textId="05446168" w:rsidR="00DA1D1D" w:rsidRPr="00DA1D1D" w:rsidRDefault="00DA1D1D" w:rsidP="00DA1D1D">
            <w:pPr>
              <w:jc w:val="center"/>
              <w:rPr>
                <w:rFonts w:asciiTheme="majorHAnsi" w:hAnsiTheme="majorHAnsi"/>
                <w:sz w:val="20"/>
                <w:szCs w:val="20"/>
              </w:rPr>
            </w:pPr>
            <w:r w:rsidRPr="00DA1D1D">
              <w:rPr>
                <w:rFonts w:asciiTheme="majorHAnsi" w:hAnsiTheme="majorHAnsi"/>
                <w:sz w:val="20"/>
                <w:szCs w:val="20"/>
              </w:rPr>
              <w:t>Conservation</w:t>
            </w:r>
          </w:p>
        </w:tc>
      </w:tr>
      <w:tr w:rsidR="00DA1D1D" w:rsidRPr="00A67669" w14:paraId="1199E39A" w14:textId="77777777" w:rsidTr="00AC338C">
        <w:tc>
          <w:tcPr>
            <w:tcW w:w="3403" w:type="dxa"/>
          </w:tcPr>
          <w:p w14:paraId="5B2FCA4E" w14:textId="5370FCBC" w:rsidR="00DA1D1D" w:rsidRPr="00A67669" w:rsidRDefault="00244CAD" w:rsidP="000A33E2">
            <w:pPr>
              <w:spacing w:before="120" w:after="120"/>
              <w:rPr>
                <w:rFonts w:asciiTheme="majorHAnsi" w:hAnsiTheme="majorHAnsi"/>
                <w:sz w:val="20"/>
                <w:szCs w:val="20"/>
              </w:rPr>
            </w:pPr>
            <w:r w:rsidRPr="00A67669">
              <w:rPr>
                <w:rFonts w:asciiTheme="majorHAnsi" w:hAnsiTheme="majorHAnsi"/>
                <w:sz w:val="20"/>
                <w:szCs w:val="20"/>
              </w:rPr>
              <w:t>Elephant Art</w:t>
            </w:r>
          </w:p>
          <w:p w14:paraId="63C156FD" w14:textId="77777777" w:rsidR="00244CAD" w:rsidRPr="00A67669" w:rsidRDefault="00244CAD" w:rsidP="00244CAD">
            <w:pPr>
              <w:rPr>
                <w:rFonts w:asciiTheme="majorHAnsi" w:eastAsia="Times New Roman" w:hAnsiTheme="majorHAnsi" w:cs="Times New Roman"/>
                <w:sz w:val="20"/>
                <w:szCs w:val="20"/>
                <w:lang w:val="en-GB"/>
              </w:rPr>
            </w:pPr>
            <w:hyperlink r:id="rId26" w:history="1">
              <w:r w:rsidRPr="00A67669">
                <w:rPr>
                  <w:rFonts w:asciiTheme="majorHAnsi" w:eastAsia="Times New Roman" w:hAnsiTheme="majorHAnsi" w:cs="Times New Roman"/>
                  <w:color w:val="0000FF"/>
                  <w:sz w:val="20"/>
                  <w:szCs w:val="20"/>
                  <w:u w:val="single"/>
                  <w:lang w:val="en-GB"/>
                </w:rPr>
                <w:t>https://www.youtube.com/watch?v=uypIj_BYzAw</w:t>
              </w:r>
            </w:hyperlink>
          </w:p>
          <w:p w14:paraId="2733604A" w14:textId="77777777" w:rsidR="00244CAD" w:rsidRPr="00A67669" w:rsidRDefault="00244CAD" w:rsidP="000A33E2">
            <w:pPr>
              <w:spacing w:before="120" w:after="120"/>
              <w:rPr>
                <w:rFonts w:asciiTheme="majorHAnsi" w:hAnsiTheme="majorHAnsi"/>
                <w:sz w:val="20"/>
                <w:szCs w:val="20"/>
              </w:rPr>
            </w:pPr>
          </w:p>
        </w:tc>
        <w:tc>
          <w:tcPr>
            <w:tcW w:w="4931" w:type="dxa"/>
          </w:tcPr>
          <w:p w14:paraId="7901C39B" w14:textId="433DF16C" w:rsidR="00DA1D1D" w:rsidRPr="005369AF" w:rsidRDefault="00244CAD" w:rsidP="005369AF">
            <w:pPr>
              <w:spacing w:before="120" w:after="60"/>
              <w:rPr>
                <w:rFonts w:asciiTheme="majorHAnsi" w:eastAsia="Times New Roman" w:hAnsiTheme="majorHAnsi" w:cs="Times New Roman"/>
                <w:sz w:val="20"/>
                <w:szCs w:val="20"/>
                <w:lang w:val="en-GB"/>
              </w:rPr>
            </w:pPr>
            <w:r w:rsidRPr="00A67669">
              <w:rPr>
                <w:rFonts w:asciiTheme="majorHAnsi" w:hAnsiTheme="majorHAnsi"/>
                <w:sz w:val="20"/>
                <w:szCs w:val="20"/>
              </w:rPr>
              <w:t xml:space="preserve">Is it art or not? What constitutes art? A great concept to be stretched, with the added issue of </w:t>
            </w:r>
            <w:proofErr w:type="spellStart"/>
            <w:r w:rsidRPr="00A67669">
              <w:rPr>
                <w:rFonts w:asciiTheme="majorHAnsi" w:hAnsiTheme="majorHAnsi"/>
                <w:sz w:val="20"/>
                <w:szCs w:val="20"/>
              </w:rPr>
              <w:t>organisations</w:t>
            </w:r>
            <w:proofErr w:type="spellEnd"/>
            <w:r w:rsidRPr="00A67669">
              <w:rPr>
                <w:rFonts w:asciiTheme="majorHAnsi" w:hAnsiTheme="majorHAnsi"/>
                <w:sz w:val="20"/>
                <w:szCs w:val="20"/>
              </w:rPr>
              <w:t xml:space="preserve"> like </w:t>
            </w:r>
            <w:hyperlink r:id="rId27" w:history="1">
              <w:r w:rsidR="00A67669" w:rsidRPr="00A67669">
                <w:rPr>
                  <w:rFonts w:asciiTheme="majorHAnsi" w:eastAsia="Times New Roman" w:hAnsiTheme="majorHAnsi" w:cs="Times New Roman"/>
                  <w:color w:val="0000FF"/>
                  <w:sz w:val="20"/>
                  <w:szCs w:val="20"/>
                  <w:u w:val="single"/>
                  <w:lang w:val="en-GB"/>
                </w:rPr>
                <w:t>http://www.elephantart.com/catalog/</w:t>
              </w:r>
            </w:hyperlink>
            <w:r w:rsidR="00A67669" w:rsidRPr="00A67669">
              <w:rPr>
                <w:rFonts w:asciiTheme="majorHAnsi" w:eastAsia="Times New Roman" w:hAnsiTheme="majorHAnsi" w:cs="Times New Roman"/>
                <w:sz w:val="20"/>
                <w:szCs w:val="20"/>
                <w:lang w:val="en-GB"/>
              </w:rPr>
              <w:t xml:space="preserve"> springing up as a result of the growing market. Are they really there to help elephant conservation? Lots of questions from all ages guaranteed with this subject.</w:t>
            </w:r>
          </w:p>
        </w:tc>
        <w:tc>
          <w:tcPr>
            <w:tcW w:w="597" w:type="dxa"/>
          </w:tcPr>
          <w:p w14:paraId="53BA1183" w14:textId="0FB72ED8" w:rsidR="00DA1D1D" w:rsidRPr="00A67669" w:rsidRDefault="00A67669" w:rsidP="008D6311">
            <w:pPr>
              <w:spacing w:before="120"/>
              <w:jc w:val="center"/>
              <w:rPr>
                <w:rFonts w:asciiTheme="majorHAnsi" w:hAnsiTheme="majorHAnsi"/>
                <w:sz w:val="20"/>
                <w:szCs w:val="20"/>
              </w:rPr>
            </w:pPr>
            <w:r w:rsidRPr="00A67669">
              <w:rPr>
                <w:rFonts w:asciiTheme="majorHAnsi" w:hAnsiTheme="majorHAnsi"/>
                <w:sz w:val="20"/>
                <w:szCs w:val="20"/>
              </w:rPr>
              <w:t>5+</w:t>
            </w:r>
          </w:p>
        </w:tc>
        <w:tc>
          <w:tcPr>
            <w:tcW w:w="1418" w:type="dxa"/>
          </w:tcPr>
          <w:p w14:paraId="44C87FE1" w14:textId="77777777" w:rsidR="00A67669" w:rsidRPr="00DA1D1D" w:rsidRDefault="00A67669" w:rsidP="00A67669">
            <w:pPr>
              <w:spacing w:before="120"/>
              <w:jc w:val="center"/>
              <w:rPr>
                <w:rFonts w:asciiTheme="majorHAnsi" w:hAnsiTheme="majorHAnsi"/>
                <w:sz w:val="20"/>
                <w:szCs w:val="20"/>
              </w:rPr>
            </w:pPr>
            <w:r w:rsidRPr="00DA1D1D">
              <w:rPr>
                <w:rFonts w:asciiTheme="majorHAnsi" w:hAnsiTheme="majorHAnsi"/>
                <w:sz w:val="20"/>
                <w:szCs w:val="20"/>
              </w:rPr>
              <w:t>Animal rights</w:t>
            </w:r>
          </w:p>
          <w:p w14:paraId="5ADEB639" w14:textId="77777777" w:rsidR="00A67669" w:rsidRPr="00DA1D1D" w:rsidRDefault="00A67669" w:rsidP="00A67669">
            <w:pPr>
              <w:jc w:val="center"/>
              <w:rPr>
                <w:rFonts w:asciiTheme="majorHAnsi" w:hAnsiTheme="majorHAnsi"/>
                <w:sz w:val="20"/>
                <w:szCs w:val="20"/>
              </w:rPr>
            </w:pPr>
            <w:r w:rsidRPr="00DA1D1D">
              <w:rPr>
                <w:rFonts w:asciiTheme="majorHAnsi" w:hAnsiTheme="majorHAnsi"/>
                <w:sz w:val="20"/>
                <w:szCs w:val="20"/>
              </w:rPr>
              <w:t>Art</w:t>
            </w:r>
          </w:p>
          <w:p w14:paraId="2D01A098" w14:textId="77777777" w:rsidR="00A67669" w:rsidRPr="00DA1D1D" w:rsidRDefault="00A67669" w:rsidP="00A67669">
            <w:pPr>
              <w:jc w:val="center"/>
              <w:rPr>
                <w:rFonts w:asciiTheme="majorHAnsi" w:hAnsiTheme="majorHAnsi"/>
                <w:sz w:val="20"/>
                <w:szCs w:val="20"/>
              </w:rPr>
            </w:pPr>
            <w:r w:rsidRPr="00DA1D1D">
              <w:rPr>
                <w:rFonts w:asciiTheme="majorHAnsi" w:hAnsiTheme="majorHAnsi"/>
                <w:sz w:val="20"/>
                <w:szCs w:val="20"/>
              </w:rPr>
              <w:t>Exploitation</w:t>
            </w:r>
          </w:p>
          <w:p w14:paraId="243EA057" w14:textId="327AB2AC" w:rsidR="00A67669" w:rsidRPr="00A67669" w:rsidRDefault="00A67669" w:rsidP="00A67669">
            <w:pPr>
              <w:jc w:val="center"/>
              <w:rPr>
                <w:rFonts w:asciiTheme="majorHAnsi" w:hAnsiTheme="majorHAnsi"/>
                <w:sz w:val="20"/>
                <w:szCs w:val="20"/>
              </w:rPr>
            </w:pPr>
            <w:r w:rsidRPr="00DA1D1D">
              <w:rPr>
                <w:rFonts w:asciiTheme="majorHAnsi" w:hAnsiTheme="majorHAnsi"/>
                <w:sz w:val="20"/>
                <w:szCs w:val="20"/>
              </w:rPr>
              <w:t>Conservation</w:t>
            </w:r>
          </w:p>
        </w:tc>
      </w:tr>
    </w:tbl>
    <w:p w14:paraId="500316F6" w14:textId="28BCE8D2" w:rsidR="005369AF" w:rsidRDefault="005369AF">
      <w:pPr>
        <w:rPr>
          <w:rFonts w:asciiTheme="majorHAnsi" w:hAnsiTheme="majorHAnsi"/>
          <w:sz w:val="8"/>
          <w:szCs w:val="8"/>
        </w:rPr>
      </w:pPr>
    </w:p>
    <w:p w14:paraId="723C8BAA" w14:textId="77777777" w:rsidR="005369AF" w:rsidRDefault="005369AF">
      <w:pPr>
        <w:rPr>
          <w:rFonts w:asciiTheme="majorHAnsi" w:hAnsiTheme="majorHAnsi"/>
          <w:sz w:val="8"/>
          <w:szCs w:val="8"/>
        </w:rPr>
      </w:pPr>
      <w:r>
        <w:rPr>
          <w:rFonts w:asciiTheme="majorHAnsi" w:hAnsiTheme="majorHAnsi"/>
          <w:sz w:val="8"/>
          <w:szCs w:val="8"/>
        </w:rPr>
        <w:br w:type="page"/>
      </w:r>
    </w:p>
    <w:tbl>
      <w:tblPr>
        <w:tblStyle w:val="TableGrid"/>
        <w:tblW w:w="10349" w:type="dxa"/>
        <w:tblInd w:w="-885" w:type="dxa"/>
        <w:tblLayout w:type="fixed"/>
        <w:tblLook w:val="04A0" w:firstRow="1" w:lastRow="0" w:firstColumn="1" w:lastColumn="0" w:noHBand="0" w:noVBand="1"/>
      </w:tblPr>
      <w:tblGrid>
        <w:gridCol w:w="3403"/>
        <w:gridCol w:w="4931"/>
        <w:gridCol w:w="597"/>
        <w:gridCol w:w="1418"/>
      </w:tblGrid>
      <w:tr w:rsidR="005369AF" w:rsidRPr="009224A3" w14:paraId="605EA785" w14:textId="77777777" w:rsidTr="008C61FD">
        <w:tc>
          <w:tcPr>
            <w:tcW w:w="3403" w:type="dxa"/>
          </w:tcPr>
          <w:p w14:paraId="6848DE80" w14:textId="77777777" w:rsidR="005369AF" w:rsidRPr="009224A3" w:rsidRDefault="005369AF" w:rsidP="008C61FD">
            <w:pPr>
              <w:spacing w:before="120" w:after="120"/>
              <w:jc w:val="center"/>
              <w:rPr>
                <w:rFonts w:asciiTheme="majorHAnsi" w:hAnsiTheme="majorHAnsi"/>
                <w:b/>
                <w:sz w:val="22"/>
                <w:szCs w:val="22"/>
              </w:rPr>
            </w:pPr>
            <w:r w:rsidRPr="009224A3">
              <w:rPr>
                <w:rFonts w:asciiTheme="majorHAnsi" w:hAnsiTheme="majorHAnsi"/>
                <w:b/>
                <w:sz w:val="22"/>
                <w:szCs w:val="22"/>
              </w:rPr>
              <w:lastRenderedPageBreak/>
              <w:t>Title/Link</w:t>
            </w:r>
          </w:p>
        </w:tc>
        <w:tc>
          <w:tcPr>
            <w:tcW w:w="4931" w:type="dxa"/>
          </w:tcPr>
          <w:p w14:paraId="4E8CC498" w14:textId="77777777" w:rsidR="005369AF" w:rsidRPr="009224A3" w:rsidRDefault="005369AF" w:rsidP="008C61FD">
            <w:pPr>
              <w:spacing w:before="120" w:after="120"/>
              <w:jc w:val="center"/>
              <w:rPr>
                <w:rFonts w:asciiTheme="majorHAnsi" w:hAnsiTheme="majorHAnsi"/>
                <w:b/>
                <w:sz w:val="22"/>
                <w:szCs w:val="22"/>
              </w:rPr>
            </w:pPr>
            <w:r w:rsidRPr="009224A3">
              <w:rPr>
                <w:rFonts w:asciiTheme="majorHAnsi" w:hAnsiTheme="majorHAnsi"/>
                <w:b/>
                <w:sz w:val="22"/>
                <w:szCs w:val="22"/>
              </w:rPr>
              <w:t>Details</w:t>
            </w:r>
          </w:p>
        </w:tc>
        <w:tc>
          <w:tcPr>
            <w:tcW w:w="597" w:type="dxa"/>
          </w:tcPr>
          <w:p w14:paraId="095ECADF" w14:textId="77777777" w:rsidR="005369AF" w:rsidRPr="009224A3" w:rsidRDefault="005369AF" w:rsidP="008C61FD">
            <w:pPr>
              <w:spacing w:before="120" w:after="120"/>
              <w:jc w:val="center"/>
              <w:rPr>
                <w:rFonts w:asciiTheme="majorHAnsi" w:hAnsiTheme="majorHAnsi"/>
                <w:b/>
                <w:sz w:val="22"/>
                <w:szCs w:val="22"/>
              </w:rPr>
            </w:pPr>
            <w:r w:rsidRPr="009224A3">
              <w:rPr>
                <w:rFonts w:asciiTheme="majorHAnsi" w:hAnsiTheme="majorHAnsi"/>
                <w:b/>
                <w:sz w:val="22"/>
                <w:szCs w:val="22"/>
              </w:rPr>
              <w:t>Age</w:t>
            </w:r>
          </w:p>
        </w:tc>
        <w:tc>
          <w:tcPr>
            <w:tcW w:w="1418" w:type="dxa"/>
          </w:tcPr>
          <w:p w14:paraId="149983B6" w14:textId="77777777" w:rsidR="005369AF" w:rsidRPr="009224A3" w:rsidRDefault="005369AF" w:rsidP="008C61FD">
            <w:pPr>
              <w:spacing w:before="120" w:after="120"/>
              <w:jc w:val="center"/>
              <w:rPr>
                <w:rFonts w:asciiTheme="majorHAnsi" w:hAnsiTheme="majorHAnsi"/>
                <w:b/>
                <w:sz w:val="22"/>
                <w:szCs w:val="22"/>
              </w:rPr>
            </w:pPr>
            <w:r w:rsidRPr="009224A3">
              <w:rPr>
                <w:rFonts w:asciiTheme="majorHAnsi" w:hAnsiTheme="majorHAnsi"/>
                <w:b/>
                <w:sz w:val="22"/>
                <w:szCs w:val="22"/>
              </w:rPr>
              <w:t>Concepts</w:t>
            </w:r>
          </w:p>
        </w:tc>
      </w:tr>
      <w:tr w:rsidR="005369AF" w:rsidRPr="008C61FD" w14:paraId="3E7A8813" w14:textId="77777777" w:rsidTr="008C61FD">
        <w:tc>
          <w:tcPr>
            <w:tcW w:w="3403" w:type="dxa"/>
          </w:tcPr>
          <w:p w14:paraId="2A4D8152" w14:textId="7F3C32DA" w:rsidR="005369AF" w:rsidRPr="008C61FD" w:rsidRDefault="008C61FD" w:rsidP="008C61FD">
            <w:pPr>
              <w:spacing w:before="120" w:after="120"/>
              <w:rPr>
                <w:rFonts w:asciiTheme="majorHAnsi" w:hAnsiTheme="majorHAnsi"/>
                <w:sz w:val="20"/>
                <w:szCs w:val="20"/>
              </w:rPr>
            </w:pPr>
            <w:r w:rsidRPr="008C61FD">
              <w:rPr>
                <w:rFonts w:asciiTheme="majorHAnsi" w:hAnsiTheme="majorHAnsi"/>
                <w:sz w:val="20"/>
                <w:szCs w:val="20"/>
              </w:rPr>
              <w:t>Stephen Hawking</w:t>
            </w:r>
          </w:p>
          <w:p w14:paraId="7A66DEC2" w14:textId="7A61D28A" w:rsidR="005369AF" w:rsidRPr="008C61FD" w:rsidRDefault="008C61FD" w:rsidP="008C61FD">
            <w:pPr>
              <w:rPr>
                <w:rFonts w:asciiTheme="majorHAnsi" w:eastAsia="Times New Roman" w:hAnsiTheme="majorHAnsi" w:cs="Times New Roman"/>
                <w:sz w:val="20"/>
                <w:szCs w:val="20"/>
                <w:lang w:val="en-GB"/>
              </w:rPr>
            </w:pPr>
            <w:hyperlink r:id="rId28" w:history="1">
              <w:r w:rsidRPr="008C61FD">
                <w:rPr>
                  <w:rFonts w:asciiTheme="majorHAnsi" w:eastAsia="Times New Roman" w:hAnsiTheme="majorHAnsi" w:cs="Times New Roman"/>
                  <w:color w:val="0000FF"/>
                  <w:sz w:val="20"/>
                  <w:szCs w:val="20"/>
                  <w:u w:val="single"/>
                  <w:lang w:val="en-GB"/>
                </w:rPr>
                <w:t>https://www.youtube.com/watch?v=C9hP0hiEB_8</w:t>
              </w:r>
            </w:hyperlink>
          </w:p>
        </w:tc>
        <w:tc>
          <w:tcPr>
            <w:tcW w:w="4931" w:type="dxa"/>
          </w:tcPr>
          <w:p w14:paraId="577CAC9D" w14:textId="677079BB" w:rsidR="005369AF" w:rsidRPr="008C61FD" w:rsidRDefault="008C61FD" w:rsidP="008C61FD">
            <w:pPr>
              <w:spacing w:before="120" w:after="120"/>
              <w:rPr>
                <w:rFonts w:asciiTheme="majorHAnsi" w:hAnsiTheme="majorHAnsi"/>
                <w:sz w:val="20"/>
                <w:szCs w:val="20"/>
              </w:rPr>
            </w:pPr>
            <w:r w:rsidRPr="008C61FD">
              <w:rPr>
                <w:rFonts w:asciiTheme="majorHAnsi" w:hAnsiTheme="majorHAnsi"/>
                <w:sz w:val="20"/>
                <w:szCs w:val="20"/>
              </w:rPr>
              <w:t xml:space="preserve">Insights from Stephen Hawking on civilization, space, aliens and our destiny. Some quite disturbing thoughts, delivered in a typically straightforward </w:t>
            </w:r>
            <w:proofErr w:type="gramStart"/>
            <w:r w:rsidRPr="008C61FD">
              <w:rPr>
                <w:rFonts w:asciiTheme="majorHAnsi" w:hAnsiTheme="majorHAnsi"/>
                <w:sz w:val="20"/>
                <w:szCs w:val="20"/>
              </w:rPr>
              <w:t>manner, that</w:t>
            </w:r>
            <w:proofErr w:type="gramEnd"/>
            <w:r w:rsidRPr="008C61FD">
              <w:rPr>
                <w:rFonts w:asciiTheme="majorHAnsi" w:hAnsiTheme="majorHAnsi"/>
                <w:sz w:val="20"/>
                <w:szCs w:val="20"/>
              </w:rPr>
              <w:t xml:space="preserve"> force us to reflect on our progress as a race. Eminent as he is, however, should we believe him?</w:t>
            </w:r>
          </w:p>
        </w:tc>
        <w:tc>
          <w:tcPr>
            <w:tcW w:w="597" w:type="dxa"/>
          </w:tcPr>
          <w:p w14:paraId="64F6F1DA" w14:textId="145983BB" w:rsidR="005369AF" w:rsidRPr="008C61FD" w:rsidRDefault="008C61FD" w:rsidP="008C61FD">
            <w:pPr>
              <w:spacing w:before="120"/>
              <w:jc w:val="center"/>
              <w:rPr>
                <w:rFonts w:asciiTheme="majorHAnsi" w:hAnsiTheme="majorHAnsi"/>
                <w:sz w:val="20"/>
                <w:szCs w:val="20"/>
              </w:rPr>
            </w:pPr>
            <w:r w:rsidRPr="008C61FD">
              <w:rPr>
                <w:rFonts w:asciiTheme="majorHAnsi" w:hAnsiTheme="majorHAnsi"/>
                <w:sz w:val="20"/>
                <w:szCs w:val="20"/>
              </w:rPr>
              <w:t>9</w:t>
            </w:r>
            <w:r w:rsidR="005369AF" w:rsidRPr="008C61FD">
              <w:rPr>
                <w:rFonts w:asciiTheme="majorHAnsi" w:hAnsiTheme="majorHAnsi"/>
                <w:sz w:val="20"/>
                <w:szCs w:val="20"/>
              </w:rPr>
              <w:t>+</w:t>
            </w:r>
          </w:p>
        </w:tc>
        <w:tc>
          <w:tcPr>
            <w:tcW w:w="1418" w:type="dxa"/>
          </w:tcPr>
          <w:p w14:paraId="70A92AD5" w14:textId="7A4882F7" w:rsidR="005369AF" w:rsidRPr="008C61FD" w:rsidRDefault="008C61FD" w:rsidP="008C61FD">
            <w:pPr>
              <w:spacing w:before="120"/>
              <w:jc w:val="center"/>
              <w:rPr>
                <w:rFonts w:asciiTheme="majorHAnsi" w:hAnsiTheme="majorHAnsi"/>
                <w:sz w:val="20"/>
                <w:szCs w:val="20"/>
              </w:rPr>
            </w:pPr>
            <w:r w:rsidRPr="008C61FD">
              <w:rPr>
                <w:rFonts w:asciiTheme="majorHAnsi" w:hAnsiTheme="majorHAnsi"/>
                <w:sz w:val="20"/>
                <w:szCs w:val="20"/>
              </w:rPr>
              <w:t>Civilization</w:t>
            </w:r>
          </w:p>
          <w:p w14:paraId="24DD2A23" w14:textId="6DD8F80E" w:rsidR="005369AF" w:rsidRPr="008C61FD" w:rsidRDefault="008C61FD" w:rsidP="008C61FD">
            <w:pPr>
              <w:jc w:val="center"/>
              <w:rPr>
                <w:rFonts w:asciiTheme="majorHAnsi" w:hAnsiTheme="majorHAnsi"/>
                <w:sz w:val="20"/>
                <w:szCs w:val="20"/>
              </w:rPr>
            </w:pPr>
            <w:r w:rsidRPr="008C61FD">
              <w:rPr>
                <w:rFonts w:asciiTheme="majorHAnsi" w:hAnsiTheme="majorHAnsi"/>
                <w:sz w:val="20"/>
                <w:szCs w:val="20"/>
              </w:rPr>
              <w:t>Destiny</w:t>
            </w:r>
          </w:p>
          <w:p w14:paraId="53A644D3" w14:textId="2471CD8F" w:rsidR="005369AF" w:rsidRPr="008C61FD" w:rsidRDefault="008C61FD" w:rsidP="008C61FD">
            <w:pPr>
              <w:jc w:val="center"/>
              <w:rPr>
                <w:rFonts w:asciiTheme="majorHAnsi" w:hAnsiTheme="majorHAnsi"/>
                <w:sz w:val="20"/>
                <w:szCs w:val="20"/>
              </w:rPr>
            </w:pPr>
            <w:r w:rsidRPr="008C61FD">
              <w:rPr>
                <w:rFonts w:asciiTheme="majorHAnsi" w:hAnsiTheme="majorHAnsi"/>
                <w:sz w:val="20"/>
                <w:szCs w:val="20"/>
              </w:rPr>
              <w:t>Knowledge</w:t>
            </w:r>
          </w:p>
          <w:p w14:paraId="2CAB30C4" w14:textId="3CE7B0D4" w:rsidR="005369AF" w:rsidRPr="008C61FD" w:rsidRDefault="005369AF" w:rsidP="008C61FD">
            <w:pPr>
              <w:jc w:val="center"/>
              <w:rPr>
                <w:rFonts w:asciiTheme="majorHAnsi" w:hAnsiTheme="majorHAnsi"/>
                <w:sz w:val="20"/>
                <w:szCs w:val="20"/>
              </w:rPr>
            </w:pPr>
          </w:p>
        </w:tc>
      </w:tr>
      <w:tr w:rsidR="005369AF" w:rsidRPr="00786B27" w14:paraId="38F769AC" w14:textId="77777777" w:rsidTr="008C61FD">
        <w:tc>
          <w:tcPr>
            <w:tcW w:w="3403" w:type="dxa"/>
          </w:tcPr>
          <w:p w14:paraId="7DC31591" w14:textId="28668A5A" w:rsidR="005369AF" w:rsidRPr="00786B27" w:rsidRDefault="008C61FD" w:rsidP="008C61FD">
            <w:pPr>
              <w:spacing w:before="120" w:after="120"/>
              <w:rPr>
                <w:rFonts w:asciiTheme="majorHAnsi" w:hAnsiTheme="majorHAnsi"/>
                <w:sz w:val="20"/>
                <w:szCs w:val="20"/>
              </w:rPr>
            </w:pPr>
            <w:r w:rsidRPr="00786B27">
              <w:rPr>
                <w:rFonts w:asciiTheme="majorHAnsi" w:hAnsiTheme="majorHAnsi"/>
                <w:sz w:val="20"/>
                <w:szCs w:val="20"/>
              </w:rPr>
              <w:t>A Few Good Men</w:t>
            </w:r>
            <w:r w:rsidR="005369AF" w:rsidRPr="00786B27">
              <w:rPr>
                <w:rFonts w:asciiTheme="majorHAnsi" w:hAnsiTheme="majorHAnsi"/>
                <w:sz w:val="20"/>
                <w:szCs w:val="20"/>
              </w:rPr>
              <w:t xml:space="preserve"> – Yo</w:t>
            </w:r>
            <w:r w:rsidRPr="00786B27">
              <w:rPr>
                <w:rFonts w:asciiTheme="majorHAnsi" w:hAnsiTheme="majorHAnsi"/>
                <w:sz w:val="20"/>
                <w:szCs w:val="20"/>
              </w:rPr>
              <w:t>u Can’t Handle the Truth</w:t>
            </w:r>
          </w:p>
          <w:p w14:paraId="401F659E" w14:textId="262D6F3F" w:rsidR="005369AF" w:rsidRPr="00786B27" w:rsidRDefault="008C61FD" w:rsidP="008C61FD">
            <w:pPr>
              <w:rPr>
                <w:rFonts w:asciiTheme="majorHAnsi" w:eastAsia="Times New Roman" w:hAnsiTheme="majorHAnsi" w:cs="Times New Roman"/>
                <w:sz w:val="20"/>
                <w:szCs w:val="20"/>
                <w:lang w:val="en-GB"/>
              </w:rPr>
            </w:pPr>
            <w:hyperlink r:id="rId29" w:history="1">
              <w:r w:rsidRPr="00786B27">
                <w:rPr>
                  <w:rFonts w:asciiTheme="majorHAnsi" w:eastAsia="Times New Roman" w:hAnsiTheme="majorHAnsi" w:cs="Times New Roman"/>
                  <w:color w:val="0000FF"/>
                  <w:sz w:val="20"/>
                  <w:szCs w:val="20"/>
                  <w:u w:val="single"/>
                  <w:lang w:val="en-GB"/>
                </w:rPr>
                <w:t>https://www.youtube.com/watch?v=wtpOtFIEkbs</w:t>
              </w:r>
            </w:hyperlink>
          </w:p>
        </w:tc>
        <w:tc>
          <w:tcPr>
            <w:tcW w:w="4931" w:type="dxa"/>
          </w:tcPr>
          <w:p w14:paraId="0F8A47AD" w14:textId="55170DCA" w:rsidR="005369AF" w:rsidRPr="00786B27" w:rsidRDefault="008C61FD" w:rsidP="008C61FD">
            <w:pPr>
              <w:spacing w:before="120" w:after="120"/>
              <w:rPr>
                <w:rFonts w:asciiTheme="majorHAnsi" w:hAnsiTheme="majorHAnsi"/>
                <w:sz w:val="20"/>
                <w:szCs w:val="20"/>
              </w:rPr>
            </w:pPr>
            <w:r w:rsidRPr="00786B27">
              <w:rPr>
                <w:rFonts w:asciiTheme="majorHAnsi" w:hAnsiTheme="majorHAnsi"/>
                <w:sz w:val="20"/>
                <w:szCs w:val="20"/>
              </w:rPr>
              <w:t xml:space="preserve">In Rob Reiner’s film, the character Jack Nicholson plays defends his actions by forcefully stating that he had the responsibility to save lives, even if life was sacrificed to do so. He suggests that there are some truths that </w:t>
            </w:r>
            <w:proofErr w:type="spellStart"/>
            <w:r w:rsidRPr="00786B27">
              <w:rPr>
                <w:rFonts w:asciiTheme="majorHAnsi" w:hAnsiTheme="majorHAnsi"/>
                <w:sz w:val="20"/>
                <w:szCs w:val="20"/>
              </w:rPr>
              <w:t>shuldn’t</w:t>
            </w:r>
            <w:proofErr w:type="spellEnd"/>
            <w:r w:rsidRPr="00786B27">
              <w:rPr>
                <w:rFonts w:asciiTheme="majorHAnsi" w:hAnsiTheme="majorHAnsi"/>
                <w:sz w:val="20"/>
                <w:szCs w:val="20"/>
              </w:rPr>
              <w:t xml:space="preserve"> be made public, for the greater good.</w:t>
            </w:r>
          </w:p>
        </w:tc>
        <w:tc>
          <w:tcPr>
            <w:tcW w:w="597" w:type="dxa"/>
          </w:tcPr>
          <w:p w14:paraId="46EC7331" w14:textId="0B8BA701" w:rsidR="005369AF" w:rsidRPr="00786B27" w:rsidRDefault="00786B27" w:rsidP="008C61FD">
            <w:pPr>
              <w:spacing w:before="120"/>
              <w:jc w:val="center"/>
              <w:rPr>
                <w:rFonts w:asciiTheme="majorHAnsi" w:hAnsiTheme="majorHAnsi"/>
                <w:sz w:val="20"/>
                <w:szCs w:val="20"/>
              </w:rPr>
            </w:pPr>
            <w:r w:rsidRPr="00786B27">
              <w:rPr>
                <w:rFonts w:asciiTheme="majorHAnsi" w:hAnsiTheme="majorHAnsi"/>
                <w:sz w:val="20"/>
                <w:szCs w:val="20"/>
              </w:rPr>
              <w:t>11</w:t>
            </w:r>
            <w:r w:rsidR="005369AF" w:rsidRPr="00786B27">
              <w:rPr>
                <w:rFonts w:asciiTheme="majorHAnsi" w:hAnsiTheme="majorHAnsi"/>
                <w:sz w:val="20"/>
                <w:szCs w:val="20"/>
              </w:rPr>
              <w:t>+</w:t>
            </w:r>
          </w:p>
        </w:tc>
        <w:tc>
          <w:tcPr>
            <w:tcW w:w="1418" w:type="dxa"/>
          </w:tcPr>
          <w:p w14:paraId="780BF33E" w14:textId="1C40EF4C" w:rsidR="005369AF" w:rsidRPr="00786B27" w:rsidRDefault="00786B27" w:rsidP="008C61FD">
            <w:pPr>
              <w:spacing w:before="120"/>
              <w:jc w:val="center"/>
              <w:rPr>
                <w:rFonts w:asciiTheme="majorHAnsi" w:hAnsiTheme="majorHAnsi"/>
                <w:sz w:val="20"/>
                <w:szCs w:val="20"/>
              </w:rPr>
            </w:pPr>
            <w:r w:rsidRPr="00786B27">
              <w:rPr>
                <w:rFonts w:asciiTheme="majorHAnsi" w:hAnsiTheme="majorHAnsi"/>
                <w:sz w:val="20"/>
                <w:szCs w:val="20"/>
              </w:rPr>
              <w:t>Truth</w:t>
            </w:r>
          </w:p>
          <w:p w14:paraId="7D7F868F" w14:textId="7669E282" w:rsidR="005369AF" w:rsidRPr="00786B27" w:rsidRDefault="00786B27" w:rsidP="008C61FD">
            <w:pPr>
              <w:jc w:val="center"/>
              <w:rPr>
                <w:rFonts w:asciiTheme="majorHAnsi" w:hAnsiTheme="majorHAnsi"/>
                <w:sz w:val="20"/>
                <w:szCs w:val="20"/>
              </w:rPr>
            </w:pPr>
            <w:r w:rsidRPr="00786B27">
              <w:rPr>
                <w:rFonts w:asciiTheme="majorHAnsi" w:hAnsiTheme="majorHAnsi"/>
                <w:sz w:val="20"/>
                <w:szCs w:val="20"/>
              </w:rPr>
              <w:t>Freedom</w:t>
            </w:r>
          </w:p>
          <w:p w14:paraId="57237C8E" w14:textId="77777777" w:rsidR="00786B27" w:rsidRPr="00786B27" w:rsidRDefault="00786B27" w:rsidP="008C61FD">
            <w:pPr>
              <w:jc w:val="center"/>
              <w:rPr>
                <w:rFonts w:asciiTheme="majorHAnsi" w:hAnsiTheme="majorHAnsi"/>
                <w:sz w:val="20"/>
                <w:szCs w:val="20"/>
              </w:rPr>
            </w:pPr>
            <w:r w:rsidRPr="00786B27">
              <w:rPr>
                <w:rFonts w:asciiTheme="majorHAnsi" w:hAnsiTheme="majorHAnsi"/>
                <w:sz w:val="20"/>
                <w:szCs w:val="20"/>
              </w:rPr>
              <w:t>Responsibility</w:t>
            </w:r>
          </w:p>
          <w:p w14:paraId="205A11AA" w14:textId="77777777" w:rsidR="005369AF" w:rsidRPr="00786B27" w:rsidRDefault="005369AF" w:rsidP="008C61FD">
            <w:pPr>
              <w:jc w:val="center"/>
              <w:rPr>
                <w:rFonts w:asciiTheme="majorHAnsi" w:hAnsiTheme="majorHAnsi"/>
                <w:sz w:val="20"/>
                <w:szCs w:val="20"/>
              </w:rPr>
            </w:pPr>
            <w:r w:rsidRPr="00786B27">
              <w:rPr>
                <w:rFonts w:asciiTheme="majorHAnsi" w:hAnsiTheme="majorHAnsi"/>
                <w:sz w:val="20"/>
                <w:szCs w:val="20"/>
              </w:rPr>
              <w:t>Ends/Means</w:t>
            </w:r>
          </w:p>
          <w:p w14:paraId="3A646805" w14:textId="294A3AD7" w:rsidR="005369AF" w:rsidRPr="00786B27" w:rsidRDefault="005369AF" w:rsidP="008C61FD">
            <w:pPr>
              <w:jc w:val="center"/>
              <w:rPr>
                <w:rFonts w:asciiTheme="majorHAnsi" w:hAnsiTheme="majorHAnsi"/>
                <w:sz w:val="20"/>
                <w:szCs w:val="20"/>
              </w:rPr>
            </w:pPr>
          </w:p>
        </w:tc>
      </w:tr>
    </w:tbl>
    <w:p w14:paraId="1844F6CE" w14:textId="77777777" w:rsidR="00A2637E" w:rsidRDefault="00A2637E">
      <w:bookmarkStart w:id="0" w:name="_GoBack"/>
      <w:bookmarkEnd w:id="0"/>
    </w:p>
    <w:sectPr w:rsidR="00A2637E" w:rsidSect="008B1BCF">
      <w:footerReference w:type="default" r:id="rId30"/>
      <w:pgSz w:w="11900" w:h="16840"/>
      <w:pgMar w:top="907" w:right="1800" w:bottom="107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A9A5B" w14:textId="77777777" w:rsidR="008C61FD" w:rsidRDefault="008C61FD" w:rsidP="008D6311">
      <w:r>
        <w:separator/>
      </w:r>
    </w:p>
  </w:endnote>
  <w:endnote w:type="continuationSeparator" w:id="0">
    <w:p w14:paraId="6B04BF46" w14:textId="77777777" w:rsidR="008C61FD" w:rsidRDefault="008C61FD" w:rsidP="008D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1A2C" w14:textId="2D6AF101" w:rsidR="008C61FD" w:rsidRPr="008D6311" w:rsidRDefault="008C61FD" w:rsidP="008D6311">
    <w:pPr>
      <w:pStyle w:val="Footer"/>
      <w:ind w:hanging="993"/>
      <w:rPr>
        <w:rFonts w:asciiTheme="majorHAnsi" w:hAnsiTheme="majorHAnsi"/>
        <w:sz w:val="20"/>
        <w:szCs w:val="20"/>
      </w:rPr>
    </w:pPr>
    <w:r w:rsidRPr="008D6311">
      <w:rPr>
        <w:rFonts w:asciiTheme="majorHAnsi" w:hAnsiTheme="majorHAnsi"/>
        <w:sz w:val="20"/>
        <w:szCs w:val="20"/>
      </w:rPr>
      <w:t xml:space="preserve">Author: Nick </w:t>
    </w:r>
    <w:proofErr w:type="spellStart"/>
    <w:r w:rsidRPr="008D6311">
      <w:rPr>
        <w:rFonts w:asciiTheme="majorHAnsi" w:hAnsiTheme="majorHAnsi"/>
        <w:sz w:val="20"/>
        <w:szCs w:val="20"/>
      </w:rPr>
      <w:t>Chandley</w:t>
    </w:r>
    <w:proofErr w:type="spellEnd"/>
    <w:r w:rsidRPr="008D6311">
      <w:rPr>
        <w:rFonts w:asciiTheme="majorHAnsi" w:hAnsiTheme="majorHAnsi"/>
        <w:sz w:val="20"/>
        <w:szCs w:val="20"/>
      </w:rPr>
      <w:t xml:space="preserve"> | Location: www.p4c.com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E9DA0" w14:textId="77777777" w:rsidR="008C61FD" w:rsidRDefault="008C61FD" w:rsidP="008D6311">
      <w:r>
        <w:separator/>
      </w:r>
    </w:p>
  </w:footnote>
  <w:footnote w:type="continuationSeparator" w:id="0">
    <w:p w14:paraId="265C5085" w14:textId="77777777" w:rsidR="008C61FD" w:rsidRDefault="008C61FD" w:rsidP="008D6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B0"/>
    <w:rsid w:val="00001216"/>
    <w:rsid w:val="00054A16"/>
    <w:rsid w:val="000A33E2"/>
    <w:rsid w:val="00244CAD"/>
    <w:rsid w:val="00247E8B"/>
    <w:rsid w:val="003319D0"/>
    <w:rsid w:val="003B65A8"/>
    <w:rsid w:val="003E592C"/>
    <w:rsid w:val="00457B6A"/>
    <w:rsid w:val="005369AF"/>
    <w:rsid w:val="005552E2"/>
    <w:rsid w:val="00585801"/>
    <w:rsid w:val="006037B0"/>
    <w:rsid w:val="0064458E"/>
    <w:rsid w:val="006E0B16"/>
    <w:rsid w:val="00713CC0"/>
    <w:rsid w:val="007369F3"/>
    <w:rsid w:val="00786B27"/>
    <w:rsid w:val="008158D5"/>
    <w:rsid w:val="00864733"/>
    <w:rsid w:val="008A4BF8"/>
    <w:rsid w:val="008B1BCF"/>
    <w:rsid w:val="008C61FD"/>
    <w:rsid w:val="008D6311"/>
    <w:rsid w:val="0092068B"/>
    <w:rsid w:val="009224A3"/>
    <w:rsid w:val="00994FEF"/>
    <w:rsid w:val="009C5397"/>
    <w:rsid w:val="009E4590"/>
    <w:rsid w:val="009F5F26"/>
    <w:rsid w:val="00A2637E"/>
    <w:rsid w:val="00A51676"/>
    <w:rsid w:val="00A67669"/>
    <w:rsid w:val="00A93B2B"/>
    <w:rsid w:val="00AC338C"/>
    <w:rsid w:val="00B953F2"/>
    <w:rsid w:val="00C0572F"/>
    <w:rsid w:val="00C2574F"/>
    <w:rsid w:val="00DA1D1D"/>
    <w:rsid w:val="00DC279A"/>
    <w:rsid w:val="00E70B80"/>
    <w:rsid w:val="00ED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5F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311"/>
    <w:pPr>
      <w:tabs>
        <w:tab w:val="center" w:pos="4320"/>
        <w:tab w:val="right" w:pos="8640"/>
      </w:tabs>
    </w:pPr>
  </w:style>
  <w:style w:type="character" w:customStyle="1" w:styleId="HeaderChar">
    <w:name w:val="Header Char"/>
    <w:basedOn w:val="DefaultParagraphFont"/>
    <w:link w:val="Header"/>
    <w:uiPriority w:val="99"/>
    <w:rsid w:val="008D6311"/>
  </w:style>
  <w:style w:type="paragraph" w:styleId="Footer">
    <w:name w:val="footer"/>
    <w:basedOn w:val="Normal"/>
    <w:link w:val="FooterChar"/>
    <w:uiPriority w:val="99"/>
    <w:unhideWhenUsed/>
    <w:rsid w:val="008D6311"/>
    <w:pPr>
      <w:tabs>
        <w:tab w:val="center" w:pos="4320"/>
        <w:tab w:val="right" w:pos="8640"/>
      </w:tabs>
    </w:pPr>
  </w:style>
  <w:style w:type="character" w:customStyle="1" w:styleId="FooterChar">
    <w:name w:val="Footer Char"/>
    <w:basedOn w:val="DefaultParagraphFont"/>
    <w:link w:val="Footer"/>
    <w:uiPriority w:val="99"/>
    <w:rsid w:val="008D63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311"/>
    <w:pPr>
      <w:tabs>
        <w:tab w:val="center" w:pos="4320"/>
        <w:tab w:val="right" w:pos="8640"/>
      </w:tabs>
    </w:pPr>
  </w:style>
  <w:style w:type="character" w:customStyle="1" w:styleId="HeaderChar">
    <w:name w:val="Header Char"/>
    <w:basedOn w:val="DefaultParagraphFont"/>
    <w:link w:val="Header"/>
    <w:uiPriority w:val="99"/>
    <w:rsid w:val="008D6311"/>
  </w:style>
  <w:style w:type="paragraph" w:styleId="Footer">
    <w:name w:val="footer"/>
    <w:basedOn w:val="Normal"/>
    <w:link w:val="FooterChar"/>
    <w:uiPriority w:val="99"/>
    <w:unhideWhenUsed/>
    <w:rsid w:val="008D6311"/>
    <w:pPr>
      <w:tabs>
        <w:tab w:val="center" w:pos="4320"/>
        <w:tab w:val="right" w:pos="8640"/>
      </w:tabs>
    </w:pPr>
  </w:style>
  <w:style w:type="character" w:customStyle="1" w:styleId="FooterChar">
    <w:name w:val="Footer Char"/>
    <w:basedOn w:val="DefaultParagraphFont"/>
    <w:link w:val="Footer"/>
    <w:uiPriority w:val="99"/>
    <w:rsid w:val="008D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61">
      <w:bodyDiv w:val="1"/>
      <w:marLeft w:val="0"/>
      <w:marRight w:val="0"/>
      <w:marTop w:val="0"/>
      <w:marBottom w:val="0"/>
      <w:divBdr>
        <w:top w:val="none" w:sz="0" w:space="0" w:color="auto"/>
        <w:left w:val="none" w:sz="0" w:space="0" w:color="auto"/>
        <w:bottom w:val="none" w:sz="0" w:space="0" w:color="auto"/>
        <w:right w:val="none" w:sz="0" w:space="0" w:color="auto"/>
      </w:divBdr>
    </w:div>
    <w:div w:id="125128826">
      <w:bodyDiv w:val="1"/>
      <w:marLeft w:val="0"/>
      <w:marRight w:val="0"/>
      <w:marTop w:val="0"/>
      <w:marBottom w:val="0"/>
      <w:divBdr>
        <w:top w:val="none" w:sz="0" w:space="0" w:color="auto"/>
        <w:left w:val="none" w:sz="0" w:space="0" w:color="auto"/>
        <w:bottom w:val="none" w:sz="0" w:space="0" w:color="auto"/>
        <w:right w:val="none" w:sz="0" w:space="0" w:color="auto"/>
      </w:divBdr>
    </w:div>
    <w:div w:id="313414602">
      <w:bodyDiv w:val="1"/>
      <w:marLeft w:val="0"/>
      <w:marRight w:val="0"/>
      <w:marTop w:val="0"/>
      <w:marBottom w:val="0"/>
      <w:divBdr>
        <w:top w:val="none" w:sz="0" w:space="0" w:color="auto"/>
        <w:left w:val="none" w:sz="0" w:space="0" w:color="auto"/>
        <w:bottom w:val="none" w:sz="0" w:space="0" w:color="auto"/>
        <w:right w:val="none" w:sz="0" w:space="0" w:color="auto"/>
      </w:divBdr>
    </w:div>
    <w:div w:id="332953586">
      <w:bodyDiv w:val="1"/>
      <w:marLeft w:val="0"/>
      <w:marRight w:val="0"/>
      <w:marTop w:val="0"/>
      <w:marBottom w:val="0"/>
      <w:divBdr>
        <w:top w:val="none" w:sz="0" w:space="0" w:color="auto"/>
        <w:left w:val="none" w:sz="0" w:space="0" w:color="auto"/>
        <w:bottom w:val="none" w:sz="0" w:space="0" w:color="auto"/>
        <w:right w:val="none" w:sz="0" w:space="0" w:color="auto"/>
      </w:divBdr>
    </w:div>
    <w:div w:id="434593047">
      <w:bodyDiv w:val="1"/>
      <w:marLeft w:val="0"/>
      <w:marRight w:val="0"/>
      <w:marTop w:val="0"/>
      <w:marBottom w:val="0"/>
      <w:divBdr>
        <w:top w:val="none" w:sz="0" w:space="0" w:color="auto"/>
        <w:left w:val="none" w:sz="0" w:space="0" w:color="auto"/>
        <w:bottom w:val="none" w:sz="0" w:space="0" w:color="auto"/>
        <w:right w:val="none" w:sz="0" w:space="0" w:color="auto"/>
      </w:divBdr>
    </w:div>
    <w:div w:id="578490597">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718092318">
      <w:bodyDiv w:val="1"/>
      <w:marLeft w:val="0"/>
      <w:marRight w:val="0"/>
      <w:marTop w:val="0"/>
      <w:marBottom w:val="0"/>
      <w:divBdr>
        <w:top w:val="none" w:sz="0" w:space="0" w:color="auto"/>
        <w:left w:val="none" w:sz="0" w:space="0" w:color="auto"/>
        <w:bottom w:val="none" w:sz="0" w:space="0" w:color="auto"/>
        <w:right w:val="none" w:sz="0" w:space="0" w:color="auto"/>
      </w:divBdr>
    </w:div>
    <w:div w:id="720599412">
      <w:bodyDiv w:val="1"/>
      <w:marLeft w:val="0"/>
      <w:marRight w:val="0"/>
      <w:marTop w:val="0"/>
      <w:marBottom w:val="0"/>
      <w:divBdr>
        <w:top w:val="none" w:sz="0" w:space="0" w:color="auto"/>
        <w:left w:val="none" w:sz="0" w:space="0" w:color="auto"/>
        <w:bottom w:val="none" w:sz="0" w:space="0" w:color="auto"/>
        <w:right w:val="none" w:sz="0" w:space="0" w:color="auto"/>
      </w:divBdr>
    </w:div>
    <w:div w:id="749041900">
      <w:bodyDiv w:val="1"/>
      <w:marLeft w:val="0"/>
      <w:marRight w:val="0"/>
      <w:marTop w:val="0"/>
      <w:marBottom w:val="0"/>
      <w:divBdr>
        <w:top w:val="none" w:sz="0" w:space="0" w:color="auto"/>
        <w:left w:val="none" w:sz="0" w:space="0" w:color="auto"/>
        <w:bottom w:val="none" w:sz="0" w:space="0" w:color="auto"/>
        <w:right w:val="none" w:sz="0" w:space="0" w:color="auto"/>
      </w:divBdr>
    </w:div>
    <w:div w:id="887841415">
      <w:bodyDiv w:val="1"/>
      <w:marLeft w:val="0"/>
      <w:marRight w:val="0"/>
      <w:marTop w:val="0"/>
      <w:marBottom w:val="0"/>
      <w:divBdr>
        <w:top w:val="none" w:sz="0" w:space="0" w:color="auto"/>
        <w:left w:val="none" w:sz="0" w:space="0" w:color="auto"/>
        <w:bottom w:val="none" w:sz="0" w:space="0" w:color="auto"/>
        <w:right w:val="none" w:sz="0" w:space="0" w:color="auto"/>
      </w:divBdr>
    </w:div>
    <w:div w:id="1044212364">
      <w:bodyDiv w:val="1"/>
      <w:marLeft w:val="0"/>
      <w:marRight w:val="0"/>
      <w:marTop w:val="0"/>
      <w:marBottom w:val="0"/>
      <w:divBdr>
        <w:top w:val="none" w:sz="0" w:space="0" w:color="auto"/>
        <w:left w:val="none" w:sz="0" w:space="0" w:color="auto"/>
        <w:bottom w:val="none" w:sz="0" w:space="0" w:color="auto"/>
        <w:right w:val="none" w:sz="0" w:space="0" w:color="auto"/>
      </w:divBdr>
    </w:div>
    <w:div w:id="1084447747">
      <w:bodyDiv w:val="1"/>
      <w:marLeft w:val="0"/>
      <w:marRight w:val="0"/>
      <w:marTop w:val="0"/>
      <w:marBottom w:val="0"/>
      <w:divBdr>
        <w:top w:val="none" w:sz="0" w:space="0" w:color="auto"/>
        <w:left w:val="none" w:sz="0" w:space="0" w:color="auto"/>
        <w:bottom w:val="none" w:sz="0" w:space="0" w:color="auto"/>
        <w:right w:val="none" w:sz="0" w:space="0" w:color="auto"/>
      </w:divBdr>
    </w:div>
    <w:div w:id="1149328627">
      <w:bodyDiv w:val="1"/>
      <w:marLeft w:val="0"/>
      <w:marRight w:val="0"/>
      <w:marTop w:val="0"/>
      <w:marBottom w:val="0"/>
      <w:divBdr>
        <w:top w:val="none" w:sz="0" w:space="0" w:color="auto"/>
        <w:left w:val="none" w:sz="0" w:space="0" w:color="auto"/>
        <w:bottom w:val="none" w:sz="0" w:space="0" w:color="auto"/>
        <w:right w:val="none" w:sz="0" w:space="0" w:color="auto"/>
      </w:divBdr>
    </w:div>
    <w:div w:id="1268271146">
      <w:bodyDiv w:val="1"/>
      <w:marLeft w:val="0"/>
      <w:marRight w:val="0"/>
      <w:marTop w:val="0"/>
      <w:marBottom w:val="0"/>
      <w:divBdr>
        <w:top w:val="none" w:sz="0" w:space="0" w:color="auto"/>
        <w:left w:val="none" w:sz="0" w:space="0" w:color="auto"/>
        <w:bottom w:val="none" w:sz="0" w:space="0" w:color="auto"/>
        <w:right w:val="none" w:sz="0" w:space="0" w:color="auto"/>
      </w:divBdr>
    </w:div>
    <w:div w:id="1304851605">
      <w:bodyDiv w:val="1"/>
      <w:marLeft w:val="0"/>
      <w:marRight w:val="0"/>
      <w:marTop w:val="0"/>
      <w:marBottom w:val="0"/>
      <w:divBdr>
        <w:top w:val="none" w:sz="0" w:space="0" w:color="auto"/>
        <w:left w:val="none" w:sz="0" w:space="0" w:color="auto"/>
        <w:bottom w:val="none" w:sz="0" w:space="0" w:color="auto"/>
        <w:right w:val="none" w:sz="0" w:space="0" w:color="auto"/>
      </w:divBdr>
    </w:div>
    <w:div w:id="1306278789">
      <w:bodyDiv w:val="1"/>
      <w:marLeft w:val="0"/>
      <w:marRight w:val="0"/>
      <w:marTop w:val="0"/>
      <w:marBottom w:val="0"/>
      <w:divBdr>
        <w:top w:val="none" w:sz="0" w:space="0" w:color="auto"/>
        <w:left w:val="none" w:sz="0" w:space="0" w:color="auto"/>
        <w:bottom w:val="none" w:sz="0" w:space="0" w:color="auto"/>
        <w:right w:val="none" w:sz="0" w:space="0" w:color="auto"/>
      </w:divBdr>
    </w:div>
    <w:div w:id="1410343907">
      <w:bodyDiv w:val="1"/>
      <w:marLeft w:val="0"/>
      <w:marRight w:val="0"/>
      <w:marTop w:val="0"/>
      <w:marBottom w:val="0"/>
      <w:divBdr>
        <w:top w:val="none" w:sz="0" w:space="0" w:color="auto"/>
        <w:left w:val="none" w:sz="0" w:space="0" w:color="auto"/>
        <w:bottom w:val="none" w:sz="0" w:space="0" w:color="auto"/>
        <w:right w:val="none" w:sz="0" w:space="0" w:color="auto"/>
      </w:divBdr>
    </w:div>
    <w:div w:id="1463040244">
      <w:bodyDiv w:val="1"/>
      <w:marLeft w:val="0"/>
      <w:marRight w:val="0"/>
      <w:marTop w:val="0"/>
      <w:marBottom w:val="0"/>
      <w:divBdr>
        <w:top w:val="none" w:sz="0" w:space="0" w:color="auto"/>
        <w:left w:val="none" w:sz="0" w:space="0" w:color="auto"/>
        <w:bottom w:val="none" w:sz="0" w:space="0" w:color="auto"/>
        <w:right w:val="none" w:sz="0" w:space="0" w:color="auto"/>
      </w:divBdr>
    </w:div>
    <w:div w:id="1563370196">
      <w:bodyDiv w:val="1"/>
      <w:marLeft w:val="0"/>
      <w:marRight w:val="0"/>
      <w:marTop w:val="0"/>
      <w:marBottom w:val="0"/>
      <w:divBdr>
        <w:top w:val="none" w:sz="0" w:space="0" w:color="auto"/>
        <w:left w:val="none" w:sz="0" w:space="0" w:color="auto"/>
        <w:bottom w:val="none" w:sz="0" w:space="0" w:color="auto"/>
        <w:right w:val="none" w:sz="0" w:space="0" w:color="auto"/>
      </w:divBdr>
    </w:div>
    <w:div w:id="1773672543">
      <w:bodyDiv w:val="1"/>
      <w:marLeft w:val="0"/>
      <w:marRight w:val="0"/>
      <w:marTop w:val="0"/>
      <w:marBottom w:val="0"/>
      <w:divBdr>
        <w:top w:val="none" w:sz="0" w:space="0" w:color="auto"/>
        <w:left w:val="none" w:sz="0" w:space="0" w:color="auto"/>
        <w:bottom w:val="none" w:sz="0" w:space="0" w:color="auto"/>
        <w:right w:val="none" w:sz="0" w:space="0" w:color="auto"/>
      </w:divBdr>
    </w:div>
    <w:div w:id="1787961537">
      <w:bodyDiv w:val="1"/>
      <w:marLeft w:val="0"/>
      <w:marRight w:val="0"/>
      <w:marTop w:val="0"/>
      <w:marBottom w:val="0"/>
      <w:divBdr>
        <w:top w:val="none" w:sz="0" w:space="0" w:color="auto"/>
        <w:left w:val="none" w:sz="0" w:space="0" w:color="auto"/>
        <w:bottom w:val="none" w:sz="0" w:space="0" w:color="auto"/>
        <w:right w:val="none" w:sz="0" w:space="0" w:color="auto"/>
      </w:divBdr>
    </w:div>
    <w:div w:id="1963341539">
      <w:bodyDiv w:val="1"/>
      <w:marLeft w:val="0"/>
      <w:marRight w:val="0"/>
      <w:marTop w:val="0"/>
      <w:marBottom w:val="0"/>
      <w:divBdr>
        <w:top w:val="none" w:sz="0" w:space="0" w:color="auto"/>
        <w:left w:val="none" w:sz="0" w:space="0" w:color="auto"/>
        <w:bottom w:val="none" w:sz="0" w:space="0" w:color="auto"/>
        <w:right w:val="none" w:sz="0" w:space="0" w:color="auto"/>
      </w:divBdr>
    </w:div>
    <w:div w:id="2095583637">
      <w:bodyDiv w:val="1"/>
      <w:marLeft w:val="0"/>
      <w:marRight w:val="0"/>
      <w:marTop w:val="0"/>
      <w:marBottom w:val="0"/>
      <w:divBdr>
        <w:top w:val="none" w:sz="0" w:space="0" w:color="auto"/>
        <w:left w:val="none" w:sz="0" w:space="0" w:color="auto"/>
        <w:bottom w:val="none" w:sz="0" w:space="0" w:color="auto"/>
        <w:right w:val="none" w:sz="0" w:space="0" w:color="auto"/>
      </w:divBdr>
    </w:div>
    <w:div w:id="2121412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wTIkvwwC23A" TargetMode="External"/><Relationship Id="rId20" Type="http://schemas.openxmlformats.org/officeDocument/2006/relationships/hyperlink" Target="https://www.literacyshed.com/piano.html" TargetMode="External"/><Relationship Id="rId21" Type="http://schemas.openxmlformats.org/officeDocument/2006/relationships/hyperlink" Target="https://www.bbc.co.uk/programmes/p00wzyjg" TargetMode="External"/><Relationship Id="rId22" Type="http://schemas.openxmlformats.org/officeDocument/2006/relationships/hyperlink" Target="https://www.youtube.com/watch?v=jtnqVZEktyg" TargetMode="External"/><Relationship Id="rId23" Type="http://schemas.openxmlformats.org/officeDocument/2006/relationships/hyperlink" Target="https://www.youtube.com/watch?v=qAka9mi9kzQ" TargetMode="External"/><Relationship Id="rId24" Type="http://schemas.openxmlformats.org/officeDocument/2006/relationships/hyperlink" Target="https://vimeo.com/14865166" TargetMode="External"/><Relationship Id="rId25" Type="http://schemas.openxmlformats.org/officeDocument/2006/relationships/hyperlink" Target="https://www.bbc.co.uk/news/av/uk-politics-13888165/circus-defends-use-of-animals-in-big-top-shows" TargetMode="External"/><Relationship Id="rId26" Type="http://schemas.openxmlformats.org/officeDocument/2006/relationships/hyperlink" Target="https://www.youtube.com/watch?v=uypIj_BYzAw" TargetMode="External"/><Relationship Id="rId27" Type="http://schemas.openxmlformats.org/officeDocument/2006/relationships/hyperlink" Target="http://www.elephantart.com/catalog/" TargetMode="External"/><Relationship Id="rId28" Type="http://schemas.openxmlformats.org/officeDocument/2006/relationships/hyperlink" Target="https://www.youtube.com/watch?v=C9hP0hiEB_8" TargetMode="External"/><Relationship Id="rId29" Type="http://schemas.openxmlformats.org/officeDocument/2006/relationships/hyperlink" Target="https://www.youtube.com/watch?v=wtpOtFIEkbs"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youtube.com/watch?v=Ry_i8w2rdQY" TargetMode="External"/><Relationship Id="rId11" Type="http://schemas.openxmlformats.org/officeDocument/2006/relationships/hyperlink" Target="https://sourcebooks.fordham.edu/mod/sojtruth-woman.asp" TargetMode="External"/><Relationship Id="rId12" Type="http://schemas.openxmlformats.org/officeDocument/2006/relationships/hyperlink" Target="https://www.youtube.com/watch?v=1PuNxvdfhz8" TargetMode="External"/><Relationship Id="rId13" Type="http://schemas.openxmlformats.org/officeDocument/2006/relationships/hyperlink" Target="https://www.youtube.com/watch?v=y4bIcswVZMU" TargetMode="External"/><Relationship Id="rId14" Type="http://schemas.openxmlformats.org/officeDocument/2006/relationships/hyperlink" Target="https://www.youtube.com/watch?v=91-58EgTzp0" TargetMode="External"/><Relationship Id="rId15" Type="http://schemas.openxmlformats.org/officeDocument/2006/relationships/hyperlink" Target="https://www.youtube.com/results?search_query=restorative+justice+the+meeting" TargetMode="External"/><Relationship Id="rId16" Type="http://schemas.openxmlformats.org/officeDocument/2006/relationships/hyperlink" Target="https://www.youtube.com/watch?v=_uG3VHR8aVI" TargetMode="External"/><Relationship Id="rId17" Type="http://schemas.openxmlformats.org/officeDocument/2006/relationships/hyperlink" Target="https://www.youtube.com/watch?v=zIYOJ_hSs0o" TargetMode="External"/><Relationship Id="rId18" Type="http://schemas.openxmlformats.org/officeDocument/2006/relationships/hyperlink" Target="https://www.youtube.com/watch?v=VogHwP0C5VY" TargetMode="External"/><Relationship Id="rId19" Type="http://schemas.openxmlformats.org/officeDocument/2006/relationships/hyperlink" Target="https://www.dailymotion.com/video/x2pr9u9"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M5BWAcGvkAk" TargetMode="External"/><Relationship Id="rId8" Type="http://schemas.openxmlformats.org/officeDocument/2006/relationships/hyperlink" Target="https://www.youtube.com/watch?v=nSMHZbDrP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1379</Words>
  <Characters>7864</Characters>
  <Application>Microsoft Macintosh Word</Application>
  <DocSecurity>0</DocSecurity>
  <Lines>65</Lines>
  <Paragraphs>18</Paragraphs>
  <ScaleCrop>false</ScaleCrop>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Williams</dc:creator>
  <cp:keywords/>
  <dc:description/>
  <cp:lastModifiedBy>Kay Williams</cp:lastModifiedBy>
  <cp:revision>24</cp:revision>
  <dcterms:created xsi:type="dcterms:W3CDTF">2020-01-02T18:17:00Z</dcterms:created>
  <dcterms:modified xsi:type="dcterms:W3CDTF">2020-01-03T13:58:00Z</dcterms:modified>
</cp:coreProperties>
</file>